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1C" w:rsidRPr="00D67112" w:rsidRDefault="00D964C7" w:rsidP="00615338">
      <w:pPr>
        <w:jc w:val="center"/>
        <w:rPr>
          <w:noProof/>
          <w:sz w:val="40"/>
          <w:szCs w:val="40"/>
        </w:rPr>
      </w:pPr>
      <w:r w:rsidRPr="00F022D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0A23F" wp14:editId="18F5C5A6">
                <wp:simplePos x="0" y="0"/>
                <wp:positionH relativeFrom="margin">
                  <wp:posOffset>-527685</wp:posOffset>
                </wp:positionH>
                <wp:positionV relativeFrom="paragraph">
                  <wp:posOffset>-879475</wp:posOffset>
                </wp:positionV>
                <wp:extent cx="2019300" cy="752475"/>
                <wp:effectExtent l="19050" t="19050" r="38100" b="123825"/>
                <wp:wrapNone/>
                <wp:docPr id="2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52475"/>
                        </a:xfrm>
                        <a:prstGeom prst="wedgeEllipseCallout">
                          <a:avLst>
                            <a:gd name="adj1" fmla="val 36647"/>
                            <a:gd name="adj2" fmla="val 59811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41000">
                              <a:schemeClr val="accent1"/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2D2" w:rsidRPr="00F022D2" w:rsidRDefault="00F022D2" w:rsidP="00F022D2">
                            <w:pPr>
                              <w:pStyle w:val="Web"/>
                              <w:spacing w:before="0" w:beforeAutospacing="0" w:after="0" w:afterAutospacing="0"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F022D2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sz w:val="28"/>
                                <w:szCs w:val="28"/>
                              </w:rPr>
                              <w:t>ご存知ですか?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0A23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-41.55pt;margin-top:-69.25pt;width:159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" adj="18716,23719" fillcolor="#5b9bd5 [3204]" strokecolor="#1f4d78 [1604]" strokeweight="1pt">
                <v:fill color2="#cde0f2 [980]" rotate="t" focusposition=".5,.5" focussize="" colors="0 #5b9bd5;26870f #5b9bd5;54395f #b5d2ec;1 #cee1f2" focus="100%" type="gradientRadial"/>
                <v:textbox>
                  <w:txbxContent>
                    <w:p w:rsidR="00F022D2" w:rsidRPr="00F022D2" w:rsidRDefault="00F022D2" w:rsidP="00F022D2">
                      <w:pPr>
                        <w:pStyle w:val="Web"/>
                        <w:spacing w:before="0" w:beforeAutospacing="0" w:after="0" w:afterAutospacing="0" w:line="240" w:lineRule="atLeast"/>
                        <w:rPr>
                          <w:sz w:val="28"/>
                          <w:szCs w:val="28"/>
                        </w:rPr>
                      </w:pPr>
                      <w:r w:rsidRPr="00F022D2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sz w:val="28"/>
                          <w:szCs w:val="28"/>
                        </w:rPr>
                        <w:t>ご存知ですか?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2D2" w:rsidRPr="00F022D2">
        <w:rPr>
          <w:rFonts w:hint="eastAsia"/>
          <w:noProof/>
          <w:sz w:val="40"/>
          <w:szCs w:val="40"/>
        </w:rPr>
        <w:t>屋外広告物には許可が必要です！</w:t>
      </w:r>
    </w:p>
    <w:p w:rsidR="00D964C7" w:rsidRPr="00835D7E" w:rsidRDefault="0044530D" w:rsidP="00615338">
      <w:pPr>
        <w:ind w:leftChars="-500" w:left="-1050" w:rightChars="-500" w:right="-105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○</w:t>
      </w:r>
      <w:r w:rsidR="00D313C3" w:rsidRPr="0044530D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6350</wp:posOffset>
            </wp:positionV>
            <wp:extent cx="3219450" cy="2467610"/>
            <wp:effectExtent l="0" t="0" r="0" b="8890"/>
            <wp:wrapTight wrapText="bothSides">
              <wp:wrapPolygon edited="0">
                <wp:start x="0" y="0"/>
                <wp:lineTo x="0" y="21511"/>
                <wp:lineTo x="21472" y="21511"/>
                <wp:lineTo x="21472" y="0"/>
                <wp:lineTo x="0" y="0"/>
              </wp:wrapPolygon>
            </wp:wrapTight>
            <wp:docPr id="75" name="図 75" descr="Z:\都市計画課\02 都市計画係\屋外広告物\チラシ等各種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都市計画課\02 都市計画係\屋外広告物\チラシ等各種\無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CB7" w:rsidRPr="0044530D">
        <w:rPr>
          <w:rFonts w:hint="eastAsia"/>
          <w:noProof/>
          <w:sz w:val="24"/>
          <w:szCs w:val="24"/>
        </w:rPr>
        <w:t>屋外広告物とは？</w:t>
      </w:r>
      <w:r w:rsidR="00D964C7" w:rsidRPr="00835D7E">
        <w:rPr>
          <w:rFonts w:hint="eastAsia"/>
          <w:noProof/>
          <w:sz w:val="24"/>
          <w:szCs w:val="24"/>
        </w:rPr>
        <w:t xml:space="preserve">　　　　　　　　</w:t>
      </w:r>
    </w:p>
    <w:p w:rsidR="00F022D2" w:rsidRDefault="00D964C7" w:rsidP="00615338">
      <w:pPr>
        <w:ind w:leftChars="-500" w:left="-1050" w:rightChars="-500" w:right="-1050"/>
        <w:rPr>
          <w:noProof/>
        </w:rPr>
      </w:pPr>
      <w:r>
        <w:rPr>
          <w:rFonts w:hint="eastAsia"/>
          <w:noProof/>
          <w:sz w:val="28"/>
          <w:szCs w:val="28"/>
        </w:rPr>
        <w:t xml:space="preserve">　</w:t>
      </w:r>
      <w:r w:rsidR="00F72CB7">
        <w:rPr>
          <w:rFonts w:hint="eastAsia"/>
          <w:noProof/>
        </w:rPr>
        <w:t>常時又は一定の期間継続して</w:t>
      </w:r>
      <w:r w:rsidR="0080412C">
        <w:rPr>
          <w:rFonts w:hint="eastAsia"/>
          <w:noProof/>
        </w:rPr>
        <w:t>屋外で公衆に表示されるもので</w:t>
      </w:r>
      <w:r w:rsidR="006001F6">
        <w:rPr>
          <w:rFonts w:hint="eastAsia"/>
          <w:noProof/>
        </w:rPr>
        <w:t>、</w:t>
      </w:r>
      <w:r w:rsidR="006001F6" w:rsidRPr="0044530D">
        <w:rPr>
          <w:rFonts w:hint="eastAsia"/>
          <w:noProof/>
          <w:u w:val="single"/>
        </w:rPr>
        <w:t>自家広告物</w:t>
      </w:r>
      <w:r w:rsidR="006001F6">
        <w:rPr>
          <w:rFonts w:hint="eastAsia"/>
          <w:noProof/>
        </w:rPr>
        <w:t>と</w:t>
      </w:r>
      <w:r w:rsidR="006001F6" w:rsidRPr="0044530D">
        <w:rPr>
          <w:rFonts w:hint="eastAsia"/>
          <w:noProof/>
          <w:u w:val="single"/>
        </w:rPr>
        <w:t>一般広告物</w:t>
      </w:r>
      <w:r w:rsidR="006001F6">
        <w:rPr>
          <w:rFonts w:hint="eastAsia"/>
          <w:noProof/>
        </w:rPr>
        <w:t>の2種類があります</w:t>
      </w:r>
      <w:r w:rsidR="0080412C">
        <w:rPr>
          <w:rFonts w:hint="eastAsia"/>
          <w:noProof/>
        </w:rPr>
        <w:t>。</w:t>
      </w:r>
    </w:p>
    <w:p w:rsidR="0080412C" w:rsidRDefault="0044530D" w:rsidP="00615338">
      <w:pPr>
        <w:ind w:leftChars="-500" w:left="-1050" w:rightChars="-500" w:right="-1050" w:firstLineChars="100" w:firstLine="210"/>
        <w:rPr>
          <w:noProof/>
        </w:rPr>
      </w:pPr>
      <w:r>
        <w:rPr>
          <w:rFonts w:hint="eastAsia"/>
          <w:noProof/>
        </w:rPr>
        <w:t>ただし、</w:t>
      </w:r>
      <w:r w:rsidR="0066471C">
        <w:rPr>
          <w:rFonts w:hint="eastAsia"/>
          <w:noProof/>
        </w:rPr>
        <w:t>ガードレール、電柱、街路樹、歩道柵等に掲出（設置）することはできません。</w:t>
      </w:r>
    </w:p>
    <w:p w:rsidR="00D67112" w:rsidRDefault="0044530D" w:rsidP="00615338">
      <w:pPr>
        <w:ind w:leftChars="-500" w:left="-1050" w:rightChars="-500" w:right="-105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○</w:t>
      </w:r>
      <w:r w:rsidR="00835D7E" w:rsidRPr="0044530D">
        <w:rPr>
          <w:rFonts w:hint="eastAsia"/>
          <w:noProof/>
          <w:sz w:val="24"/>
          <w:szCs w:val="24"/>
        </w:rPr>
        <w:t>自家広告物と一般広告物</w:t>
      </w:r>
      <w:r w:rsidR="006001F6" w:rsidRPr="0044530D">
        <w:rPr>
          <w:rFonts w:hint="eastAsia"/>
          <w:noProof/>
          <w:sz w:val="24"/>
          <w:szCs w:val="24"/>
        </w:rPr>
        <w:t>の違いは何か</w:t>
      </w:r>
      <w:r w:rsidR="00835D7E" w:rsidRPr="0044530D">
        <w:rPr>
          <w:rFonts w:hint="eastAsia"/>
          <w:noProof/>
          <w:sz w:val="24"/>
          <w:szCs w:val="24"/>
        </w:rPr>
        <w:t>？</w:t>
      </w:r>
    </w:p>
    <w:p w:rsidR="00301DA0" w:rsidRDefault="00D911C1" w:rsidP="00615338">
      <w:pPr>
        <w:ind w:leftChars="-500" w:left="-1050" w:rightChars="-500" w:right="-1050"/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自家広告物</w:t>
      </w:r>
      <w:r w:rsidR="006001F6">
        <w:rPr>
          <w:rFonts w:hint="eastAsia"/>
          <w:noProof/>
          <w:szCs w:val="21"/>
        </w:rPr>
        <w:t>と</w:t>
      </w:r>
      <w:r>
        <w:rPr>
          <w:rFonts w:hint="eastAsia"/>
          <w:noProof/>
          <w:szCs w:val="21"/>
        </w:rPr>
        <w:t>は、</w:t>
      </w:r>
      <w:r w:rsidR="006001F6">
        <w:rPr>
          <w:rFonts w:hint="eastAsia"/>
          <w:noProof/>
          <w:szCs w:val="21"/>
        </w:rPr>
        <w:t>自己の店舗等の建物などに設置してあるもの、また店舗等の敷地内に設置してある広告物のことです</w:t>
      </w:r>
      <w:r w:rsidR="001D0D4C">
        <w:rPr>
          <w:rFonts w:hint="eastAsia"/>
          <w:noProof/>
          <w:szCs w:val="21"/>
        </w:rPr>
        <w:t>。</w:t>
      </w:r>
    </w:p>
    <w:p w:rsidR="00615338" w:rsidRDefault="00301DA0" w:rsidP="00615338">
      <w:pPr>
        <w:ind w:leftChars="-500" w:left="-1050" w:rightChars="-500" w:right="-1050"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一般広告物とは、</w:t>
      </w:r>
      <w:r w:rsidR="00FF4C0B">
        <w:rPr>
          <w:rFonts w:hint="eastAsia"/>
          <w:noProof/>
          <w:szCs w:val="21"/>
        </w:rPr>
        <w:t>自己の店舗などがない</w:t>
      </w:r>
      <w:r w:rsidR="00615338">
        <w:rPr>
          <w:rFonts w:hint="eastAsia"/>
          <w:noProof/>
          <w:szCs w:val="21"/>
        </w:rPr>
        <w:t>場所</w:t>
      </w:r>
      <w:r w:rsidR="00FF4C0B">
        <w:rPr>
          <w:rFonts w:hint="eastAsia"/>
          <w:noProof/>
          <w:szCs w:val="21"/>
        </w:rPr>
        <w:t>に設置する広告物のことで</w:t>
      </w:r>
      <w:r w:rsidR="00FF4C0B" w:rsidRPr="0044530D">
        <w:rPr>
          <w:rFonts w:hint="eastAsia"/>
          <w:b/>
          <w:noProof/>
          <w:szCs w:val="21"/>
          <w:u w:val="wave"/>
        </w:rPr>
        <w:t>必ず許可が必要です</w:t>
      </w:r>
      <w:r w:rsidR="00FF4C0B">
        <w:rPr>
          <w:rFonts w:hint="eastAsia"/>
          <w:noProof/>
          <w:szCs w:val="21"/>
        </w:rPr>
        <w:t>。</w:t>
      </w:r>
    </w:p>
    <w:p w:rsidR="0083519B" w:rsidRPr="00615338" w:rsidRDefault="00DC725B" w:rsidP="0044530D">
      <w:pPr>
        <w:ind w:leftChars="-500" w:left="-1050" w:rightChars="-500" w:right="-1050" w:firstLineChars="23" w:firstLine="55"/>
        <w:rPr>
          <w:noProof/>
          <w:szCs w:val="21"/>
        </w:rPr>
      </w:pPr>
      <w:r>
        <w:rPr>
          <w:rFonts w:ascii="ＭＳ 明朝" w:eastAsia="ＭＳ 明朝" w:hAnsi="ＭＳ 明朝" w:cs="ＭＳ 明朝" w:hint="eastAsia"/>
          <w:noProof/>
          <w:color w:val="FF0000"/>
          <w:sz w:val="24"/>
          <w:szCs w:val="24"/>
        </w:rPr>
        <w:t>Ｑ</w:t>
      </w:r>
      <w:r w:rsidR="0099799A" w:rsidRPr="0099799A">
        <w:rPr>
          <w:rFonts w:hint="eastAsia"/>
          <w:noProof/>
          <w:color w:val="FF0000"/>
          <w:sz w:val="24"/>
          <w:szCs w:val="24"/>
        </w:rPr>
        <w:t>＆A</w:t>
      </w:r>
    </w:p>
    <w:p w:rsidR="0099799A" w:rsidRPr="0083519B" w:rsidRDefault="00DC725B" w:rsidP="00615338">
      <w:pPr>
        <w:ind w:leftChars="-500" w:left="-1050" w:rightChars="-500" w:right="-1050"/>
        <w:rPr>
          <w:noProof/>
          <w:color w:val="FF000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FF0000"/>
          <w:szCs w:val="21"/>
        </w:rPr>
        <w:t>Ｑ</w:t>
      </w:r>
      <w:r w:rsidR="0099799A" w:rsidRPr="0083519B">
        <w:rPr>
          <w:rFonts w:hint="eastAsia"/>
          <w:noProof/>
          <w:color w:val="FF0000"/>
          <w:szCs w:val="21"/>
        </w:rPr>
        <w:t>1</w:t>
      </w:r>
      <w:r w:rsidR="0083519B">
        <w:rPr>
          <w:rFonts w:hint="eastAsia"/>
          <w:noProof/>
          <w:color w:val="FF0000"/>
          <w:sz w:val="24"/>
          <w:szCs w:val="24"/>
        </w:rPr>
        <w:t xml:space="preserve">　</w:t>
      </w:r>
      <w:r w:rsidR="0099799A" w:rsidRPr="0099799A">
        <w:rPr>
          <w:rFonts w:hint="eastAsia"/>
          <w:noProof/>
          <w:szCs w:val="21"/>
        </w:rPr>
        <w:t>申請が</w:t>
      </w:r>
      <w:r w:rsidR="0099799A">
        <w:rPr>
          <w:rFonts w:hint="eastAsia"/>
          <w:noProof/>
          <w:szCs w:val="21"/>
        </w:rPr>
        <w:t>必要な広告物とはどのようなも</w:t>
      </w:r>
      <w:r w:rsidR="008132DD">
        <w:rPr>
          <w:rFonts w:hint="eastAsia"/>
          <w:noProof/>
          <w:szCs w:val="21"/>
        </w:rPr>
        <w:t>の</w:t>
      </w:r>
      <w:r w:rsidR="006B0FB2">
        <w:rPr>
          <w:rFonts w:hint="eastAsia"/>
          <w:noProof/>
          <w:szCs w:val="21"/>
        </w:rPr>
        <w:t>ですか</w:t>
      </w:r>
      <w:r w:rsidR="0083519B">
        <w:rPr>
          <w:rFonts w:hint="eastAsia"/>
          <w:noProof/>
          <w:szCs w:val="21"/>
        </w:rPr>
        <w:t>？</w:t>
      </w:r>
      <w:bookmarkStart w:id="0" w:name="_GoBack"/>
      <w:bookmarkEnd w:id="0"/>
    </w:p>
    <w:p w:rsidR="00AF4EB2" w:rsidRDefault="00DC725B" w:rsidP="00615338">
      <w:pPr>
        <w:ind w:leftChars="-500" w:left="-630" w:rightChars="-500" w:right="-1050" w:hangingChars="200" w:hanging="420"/>
        <w:rPr>
          <w:noProof/>
          <w:szCs w:val="21"/>
        </w:rPr>
      </w:pPr>
      <w:r>
        <w:rPr>
          <w:rFonts w:hint="eastAsia"/>
          <w:noProof/>
          <w:color w:val="FF0000"/>
          <w:szCs w:val="21"/>
        </w:rPr>
        <w:t>Ａ</w:t>
      </w:r>
      <w:r w:rsidR="0099799A" w:rsidRPr="0083519B">
        <w:rPr>
          <w:rFonts w:hint="eastAsia"/>
          <w:noProof/>
          <w:color w:val="FF0000"/>
          <w:szCs w:val="21"/>
        </w:rPr>
        <w:t>1</w:t>
      </w:r>
      <w:r w:rsidR="0083519B">
        <w:rPr>
          <w:rFonts w:hint="eastAsia"/>
          <w:noProof/>
          <w:color w:val="FF0000"/>
          <w:szCs w:val="21"/>
        </w:rPr>
        <w:t xml:space="preserve">　</w:t>
      </w:r>
      <w:r w:rsidR="00AF4EB2">
        <w:rPr>
          <w:rFonts w:hint="eastAsia"/>
          <w:noProof/>
          <w:szCs w:val="21"/>
        </w:rPr>
        <w:t>屋外広告物には壁面広告物、地上広告物、屋上広告物、突出広告物等があります。</w:t>
      </w:r>
    </w:p>
    <w:p w:rsidR="0099799A" w:rsidRDefault="0083519B" w:rsidP="00AF4EB2">
      <w:pPr>
        <w:ind w:leftChars="-300" w:left="-630" w:rightChars="-500" w:right="-1050"/>
        <w:rPr>
          <w:noProof/>
          <w:szCs w:val="21"/>
        </w:rPr>
      </w:pPr>
      <w:r w:rsidRPr="0083519B">
        <w:rPr>
          <w:rFonts w:hint="eastAsia"/>
          <w:noProof/>
          <w:szCs w:val="21"/>
        </w:rPr>
        <w:t>自家広告物</w:t>
      </w:r>
      <w:r>
        <w:rPr>
          <w:rFonts w:hint="eastAsia"/>
          <w:noProof/>
          <w:szCs w:val="21"/>
        </w:rPr>
        <w:t>の場合は、１敷地当たりの表示面積の合計が10㎡を超え</w:t>
      </w:r>
      <w:r w:rsidR="00615338">
        <w:rPr>
          <w:rFonts w:hint="eastAsia"/>
          <w:noProof/>
          <w:szCs w:val="21"/>
        </w:rPr>
        <w:t>ると</w:t>
      </w:r>
      <w:r>
        <w:rPr>
          <w:rFonts w:hint="eastAsia"/>
          <w:noProof/>
          <w:szCs w:val="21"/>
        </w:rPr>
        <w:t>申</w:t>
      </w:r>
      <w:r w:rsidR="00D639D7">
        <w:rPr>
          <w:rFonts w:hint="eastAsia"/>
          <w:noProof/>
          <w:szCs w:val="21"/>
        </w:rPr>
        <w:t>請が必要です。また、一般広告物は大きさに関わらず、すべて</w:t>
      </w:r>
      <w:r>
        <w:rPr>
          <w:rFonts w:hint="eastAsia"/>
          <w:noProof/>
          <w:szCs w:val="21"/>
        </w:rPr>
        <w:t>申請が必要です。</w:t>
      </w:r>
    </w:p>
    <w:p w:rsidR="0083519B" w:rsidRDefault="0083519B" w:rsidP="00615338">
      <w:pPr>
        <w:ind w:leftChars="-500" w:left="-630" w:rightChars="-500" w:right="-1050" w:hangingChars="200" w:hanging="420"/>
        <w:rPr>
          <w:szCs w:val="21"/>
        </w:rPr>
      </w:pPr>
    </w:p>
    <w:p w:rsidR="0083519B" w:rsidRDefault="00DC725B" w:rsidP="00615338">
      <w:pPr>
        <w:ind w:leftChars="-500" w:left="-630" w:rightChars="-500" w:right="-1050" w:hangingChars="200" w:hanging="420"/>
        <w:rPr>
          <w:szCs w:val="21"/>
        </w:rPr>
      </w:pPr>
      <w:r>
        <w:rPr>
          <w:rFonts w:ascii="ＭＳ 明朝" w:eastAsia="ＭＳ 明朝" w:hAnsi="ＭＳ 明朝" w:cs="ＭＳ 明朝" w:hint="eastAsia"/>
          <w:color w:val="FF0000"/>
          <w:szCs w:val="21"/>
        </w:rPr>
        <w:t>Ｑ</w:t>
      </w:r>
      <w:r w:rsidR="0083519B" w:rsidRPr="00260177">
        <w:rPr>
          <w:rFonts w:hint="eastAsia"/>
          <w:color w:val="FF0000"/>
          <w:szCs w:val="21"/>
        </w:rPr>
        <w:t>2</w:t>
      </w:r>
      <w:r w:rsidR="0083519B">
        <w:rPr>
          <w:rFonts w:hint="eastAsia"/>
          <w:szCs w:val="21"/>
        </w:rPr>
        <w:t xml:space="preserve">　なぜ、自分の店に設置する屋外広告物でも許可が</w:t>
      </w:r>
      <w:r w:rsidR="00553A61">
        <w:rPr>
          <w:rFonts w:hint="eastAsia"/>
          <w:szCs w:val="21"/>
        </w:rPr>
        <w:t>必要なの</w:t>
      </w:r>
      <w:r w:rsidR="006B0FB2">
        <w:rPr>
          <w:rFonts w:hint="eastAsia"/>
          <w:szCs w:val="21"/>
        </w:rPr>
        <w:t>ですか</w:t>
      </w:r>
      <w:r w:rsidR="0083519B">
        <w:rPr>
          <w:rFonts w:hint="eastAsia"/>
          <w:szCs w:val="21"/>
        </w:rPr>
        <w:t>？</w:t>
      </w:r>
    </w:p>
    <w:p w:rsidR="0083519B" w:rsidRDefault="00DC725B" w:rsidP="00615338">
      <w:pPr>
        <w:ind w:leftChars="-500" w:left="-630" w:rightChars="-500" w:right="-1050" w:hangingChars="200" w:hanging="420"/>
        <w:rPr>
          <w:noProof/>
          <w:szCs w:val="21"/>
        </w:rPr>
      </w:pPr>
      <w:r>
        <w:rPr>
          <w:rFonts w:hint="eastAsia"/>
          <w:noProof/>
          <w:color w:val="FF0000"/>
          <w:szCs w:val="21"/>
        </w:rPr>
        <w:t>Ａ2</w:t>
      </w:r>
      <w:r w:rsidR="0083519B">
        <w:rPr>
          <w:rFonts w:hint="eastAsia"/>
          <w:noProof/>
          <w:szCs w:val="21"/>
        </w:rPr>
        <w:t xml:space="preserve">　</w:t>
      </w:r>
      <w:r w:rsidR="00D46F98">
        <w:rPr>
          <w:rFonts w:hint="eastAsia"/>
          <w:noProof/>
          <w:szCs w:val="21"/>
        </w:rPr>
        <w:t>広告物が無秩序な状態で</w:t>
      </w:r>
      <w:r w:rsidR="009664FB">
        <w:rPr>
          <w:rFonts w:hint="eastAsia"/>
          <w:noProof/>
          <w:szCs w:val="21"/>
        </w:rPr>
        <w:t>乱立</w:t>
      </w:r>
      <w:r w:rsidR="004331EF">
        <w:rPr>
          <w:rFonts w:hint="eastAsia"/>
          <w:noProof/>
          <w:szCs w:val="21"/>
        </w:rPr>
        <w:t>するのを防ぎ</w:t>
      </w:r>
      <w:r w:rsidR="002629D8">
        <w:rPr>
          <w:rFonts w:hint="eastAsia"/>
          <w:noProof/>
          <w:szCs w:val="21"/>
        </w:rPr>
        <w:t>良好な景観を</w:t>
      </w:r>
      <w:r w:rsidR="006B0FB2">
        <w:rPr>
          <w:rFonts w:hint="eastAsia"/>
          <w:noProof/>
          <w:szCs w:val="21"/>
        </w:rPr>
        <w:t>保つ</w:t>
      </w:r>
      <w:r w:rsidR="009664FB">
        <w:rPr>
          <w:rFonts w:hint="eastAsia"/>
          <w:noProof/>
          <w:szCs w:val="21"/>
        </w:rPr>
        <w:t>ためです。</w:t>
      </w:r>
      <w:r w:rsidR="002629D8">
        <w:rPr>
          <w:rFonts w:hint="eastAsia"/>
          <w:noProof/>
          <w:szCs w:val="21"/>
        </w:rPr>
        <w:t>また、</w:t>
      </w:r>
      <w:r w:rsidR="00D46F98">
        <w:rPr>
          <w:rFonts w:hint="eastAsia"/>
          <w:noProof/>
          <w:szCs w:val="21"/>
        </w:rPr>
        <w:t>定期的に安全点検等を行うことにより</w:t>
      </w:r>
      <w:r w:rsidR="009664FB">
        <w:rPr>
          <w:rFonts w:hint="eastAsia"/>
          <w:noProof/>
          <w:szCs w:val="21"/>
        </w:rPr>
        <w:t>、</w:t>
      </w:r>
      <w:r w:rsidR="00D46F98">
        <w:rPr>
          <w:rFonts w:hint="eastAsia"/>
          <w:noProof/>
          <w:szCs w:val="21"/>
        </w:rPr>
        <w:t>住民や通行者に与える危害を未然に防止する</w:t>
      </w:r>
      <w:r w:rsidR="00B05E13">
        <w:rPr>
          <w:rFonts w:hint="eastAsia"/>
          <w:noProof/>
          <w:szCs w:val="21"/>
        </w:rPr>
        <w:t>目的もあります</w:t>
      </w:r>
      <w:r w:rsidR="009664FB">
        <w:rPr>
          <w:rFonts w:hint="eastAsia"/>
          <w:noProof/>
          <w:szCs w:val="21"/>
        </w:rPr>
        <w:t>。これらのことから、</w:t>
      </w:r>
      <w:r w:rsidR="002629D8">
        <w:rPr>
          <w:rFonts w:hint="eastAsia"/>
          <w:noProof/>
          <w:szCs w:val="21"/>
        </w:rPr>
        <w:t>許可</w:t>
      </w:r>
      <w:r w:rsidR="001026AD">
        <w:rPr>
          <w:rFonts w:hint="eastAsia"/>
          <w:noProof/>
          <w:szCs w:val="21"/>
        </w:rPr>
        <w:t>が必要になります</w:t>
      </w:r>
      <w:r w:rsidR="00566FF0">
        <w:rPr>
          <w:rFonts w:hint="eastAsia"/>
          <w:noProof/>
          <w:szCs w:val="21"/>
        </w:rPr>
        <w:t>。</w:t>
      </w:r>
    </w:p>
    <w:p w:rsidR="00260177" w:rsidRDefault="00260177" w:rsidP="00615338">
      <w:pPr>
        <w:ind w:leftChars="-500" w:left="-630" w:rightChars="-500" w:right="-1050" w:hangingChars="200" w:hanging="420"/>
        <w:rPr>
          <w:noProof/>
          <w:szCs w:val="21"/>
        </w:rPr>
      </w:pPr>
    </w:p>
    <w:p w:rsidR="00260177" w:rsidRDefault="00DC725B" w:rsidP="00615338">
      <w:pPr>
        <w:ind w:leftChars="-500" w:left="-630" w:rightChars="-500" w:right="-1050" w:hangingChars="200" w:hanging="420"/>
        <w:rPr>
          <w:noProof/>
          <w:szCs w:val="21"/>
        </w:rPr>
      </w:pPr>
      <w:r>
        <w:rPr>
          <w:rFonts w:ascii="ＭＳ 明朝" w:eastAsia="ＭＳ 明朝" w:hAnsi="ＭＳ 明朝" w:cs="ＭＳ 明朝" w:hint="eastAsia"/>
          <w:noProof/>
          <w:color w:val="FF0000"/>
          <w:szCs w:val="21"/>
        </w:rPr>
        <w:t>Ｑ</w:t>
      </w:r>
      <w:r w:rsidR="00260177" w:rsidRPr="00571EAE">
        <w:rPr>
          <w:rFonts w:hint="eastAsia"/>
          <w:noProof/>
          <w:color w:val="FF0000"/>
          <w:szCs w:val="21"/>
        </w:rPr>
        <w:t>3</w:t>
      </w:r>
      <w:r w:rsidR="00260177">
        <w:rPr>
          <w:rFonts w:hint="eastAsia"/>
          <w:noProof/>
          <w:szCs w:val="21"/>
        </w:rPr>
        <w:t xml:space="preserve">　</w:t>
      </w:r>
      <w:r w:rsidR="00571EAE">
        <w:rPr>
          <w:rFonts w:hint="eastAsia"/>
          <w:noProof/>
          <w:szCs w:val="21"/>
        </w:rPr>
        <w:t>なぜ手数料が必要なの</w:t>
      </w:r>
      <w:r w:rsidR="006B0FB2">
        <w:rPr>
          <w:rFonts w:hint="eastAsia"/>
          <w:noProof/>
          <w:szCs w:val="21"/>
        </w:rPr>
        <w:t>ですか</w:t>
      </w:r>
      <w:r w:rsidR="00571EAE">
        <w:rPr>
          <w:rFonts w:hint="eastAsia"/>
          <w:noProof/>
          <w:szCs w:val="21"/>
        </w:rPr>
        <w:t>？</w:t>
      </w:r>
      <w:r w:rsidR="00152A4C">
        <w:rPr>
          <w:noProof/>
          <w:szCs w:val="21"/>
        </w:rPr>
        <w:t xml:space="preserve"> </w:t>
      </w:r>
    </w:p>
    <w:p w:rsidR="00571EAE" w:rsidRDefault="00DC725B" w:rsidP="00615338">
      <w:pPr>
        <w:ind w:leftChars="-500" w:left="-630" w:rightChars="-500" w:right="-1050" w:hangingChars="200" w:hanging="420"/>
        <w:rPr>
          <w:noProof/>
          <w:szCs w:val="21"/>
        </w:rPr>
      </w:pPr>
      <w:r>
        <w:rPr>
          <w:rFonts w:hint="eastAsia"/>
          <w:noProof/>
          <w:color w:val="FF0000"/>
          <w:szCs w:val="21"/>
        </w:rPr>
        <w:t>Ａ</w:t>
      </w:r>
      <w:r w:rsidR="00571EAE" w:rsidRPr="00571EAE">
        <w:rPr>
          <w:rFonts w:hint="eastAsia"/>
          <w:noProof/>
          <w:color w:val="FF0000"/>
          <w:szCs w:val="21"/>
        </w:rPr>
        <w:t>3</w:t>
      </w:r>
      <w:r w:rsidR="00571EAE">
        <w:rPr>
          <w:rFonts w:hint="eastAsia"/>
          <w:noProof/>
          <w:szCs w:val="21"/>
        </w:rPr>
        <w:t xml:space="preserve">　許可の手続きにかか</w:t>
      </w:r>
      <w:r w:rsidR="00726CB6">
        <w:rPr>
          <w:rFonts w:hint="eastAsia"/>
          <w:noProof/>
          <w:szCs w:val="21"/>
        </w:rPr>
        <w:t>る</w:t>
      </w:r>
      <w:r w:rsidR="00571EAE">
        <w:rPr>
          <w:rFonts w:hint="eastAsia"/>
          <w:noProof/>
          <w:szCs w:val="21"/>
        </w:rPr>
        <w:t>事務費用が発生するので、これを</w:t>
      </w:r>
      <w:r w:rsidR="009549E8">
        <w:rPr>
          <w:rFonts w:hint="eastAsia"/>
          <w:noProof/>
          <w:szCs w:val="21"/>
        </w:rPr>
        <w:t>申請者</w:t>
      </w:r>
      <w:r w:rsidR="00571EAE">
        <w:rPr>
          <w:rFonts w:hint="eastAsia"/>
          <w:noProof/>
          <w:szCs w:val="21"/>
        </w:rPr>
        <w:t>の負担とする観点から手数料が必要です。</w:t>
      </w:r>
    </w:p>
    <w:p w:rsidR="00571EAE" w:rsidRPr="009549E8" w:rsidRDefault="00571EAE" w:rsidP="00615338">
      <w:pPr>
        <w:ind w:leftChars="-500" w:left="-630" w:rightChars="-500" w:right="-1050" w:hangingChars="200" w:hanging="420"/>
        <w:rPr>
          <w:noProof/>
          <w:szCs w:val="21"/>
        </w:rPr>
      </w:pPr>
    </w:p>
    <w:p w:rsidR="00615338" w:rsidRDefault="00615338" w:rsidP="00615338">
      <w:pPr>
        <w:ind w:leftChars="-500" w:left="-630" w:rightChars="-500" w:right="-1050" w:hangingChars="200" w:hanging="420"/>
        <w:jc w:val="center"/>
        <w:rPr>
          <w:noProof/>
          <w:szCs w:val="21"/>
          <w:highlight w:val="yellow"/>
        </w:rPr>
      </w:pPr>
    </w:p>
    <w:p w:rsidR="00553A61" w:rsidRDefault="00553A61" w:rsidP="00615338">
      <w:pPr>
        <w:ind w:leftChars="-500" w:left="-630" w:rightChars="-500" w:right="-1050" w:hangingChars="200" w:hanging="420"/>
        <w:jc w:val="center"/>
        <w:rPr>
          <w:noProof/>
          <w:szCs w:val="21"/>
        </w:rPr>
      </w:pPr>
      <w:r w:rsidRPr="00F049F8">
        <w:rPr>
          <w:rFonts w:hint="eastAsia"/>
          <w:noProof/>
          <w:szCs w:val="21"/>
        </w:rPr>
        <w:t>屋外広告物のルールを守り、地域の安全と松浦市の美しい景観を維持しましょう！</w:t>
      </w:r>
    </w:p>
    <w:p w:rsidR="00D313C3" w:rsidRPr="0083519B" w:rsidRDefault="00553A61" w:rsidP="00D313C3">
      <w:pPr>
        <w:ind w:leftChars="-500" w:left="-630" w:rightChars="-500" w:right="-1050" w:hangingChars="200" w:hanging="420"/>
        <w:jc w:val="center"/>
        <w:rPr>
          <w:noProof/>
          <w:szCs w:val="21"/>
        </w:rPr>
      </w:pPr>
      <w:r w:rsidRPr="00553A61">
        <w:rPr>
          <w:rFonts w:hint="eastAsia"/>
          <w:noProof/>
          <w:szCs w:val="21"/>
        </w:rPr>
        <w:t>詳しくは、松浦市役所都市計画課都市計画係までお問い合わせください。</w:t>
      </w:r>
    </w:p>
    <w:sectPr w:rsidR="00D313C3" w:rsidRPr="00835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20" w:rsidRDefault="00C00020" w:rsidP="00F049F8">
      <w:r>
        <w:separator/>
      </w:r>
    </w:p>
  </w:endnote>
  <w:endnote w:type="continuationSeparator" w:id="0">
    <w:p w:rsidR="00C00020" w:rsidRDefault="00C00020" w:rsidP="00F0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20" w:rsidRDefault="00C00020" w:rsidP="00F049F8">
      <w:r>
        <w:separator/>
      </w:r>
    </w:p>
  </w:footnote>
  <w:footnote w:type="continuationSeparator" w:id="0">
    <w:p w:rsidR="00C00020" w:rsidRDefault="00C00020" w:rsidP="00F0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D2"/>
    <w:rsid w:val="00001177"/>
    <w:rsid w:val="000073DF"/>
    <w:rsid w:val="000B7930"/>
    <w:rsid w:val="001026AD"/>
    <w:rsid w:val="00152A4C"/>
    <w:rsid w:val="001C41DB"/>
    <w:rsid w:val="001D0D4C"/>
    <w:rsid w:val="00226BFE"/>
    <w:rsid w:val="00260177"/>
    <w:rsid w:val="002629D8"/>
    <w:rsid w:val="00301DA0"/>
    <w:rsid w:val="00371A65"/>
    <w:rsid w:val="003B2973"/>
    <w:rsid w:val="004331EF"/>
    <w:rsid w:val="0044530D"/>
    <w:rsid w:val="004E2A09"/>
    <w:rsid w:val="005132FF"/>
    <w:rsid w:val="00553A61"/>
    <w:rsid w:val="00566FF0"/>
    <w:rsid w:val="00571EAE"/>
    <w:rsid w:val="006001F6"/>
    <w:rsid w:val="00615338"/>
    <w:rsid w:val="0066471C"/>
    <w:rsid w:val="006B0FB2"/>
    <w:rsid w:val="00715C72"/>
    <w:rsid w:val="00726CB6"/>
    <w:rsid w:val="0080412C"/>
    <w:rsid w:val="008132DD"/>
    <w:rsid w:val="0083519B"/>
    <w:rsid w:val="00835D7E"/>
    <w:rsid w:val="0087281F"/>
    <w:rsid w:val="009549E8"/>
    <w:rsid w:val="009664FB"/>
    <w:rsid w:val="0099799A"/>
    <w:rsid w:val="00A315CD"/>
    <w:rsid w:val="00AF4EB2"/>
    <w:rsid w:val="00B05E13"/>
    <w:rsid w:val="00C00020"/>
    <w:rsid w:val="00D26408"/>
    <w:rsid w:val="00D313C3"/>
    <w:rsid w:val="00D46F98"/>
    <w:rsid w:val="00D639D7"/>
    <w:rsid w:val="00D67112"/>
    <w:rsid w:val="00D911C1"/>
    <w:rsid w:val="00D964C7"/>
    <w:rsid w:val="00DC725B"/>
    <w:rsid w:val="00E07CD9"/>
    <w:rsid w:val="00E61FD8"/>
    <w:rsid w:val="00E94726"/>
    <w:rsid w:val="00EA673E"/>
    <w:rsid w:val="00F022D2"/>
    <w:rsid w:val="00F049F8"/>
    <w:rsid w:val="00F056EB"/>
    <w:rsid w:val="00F561AE"/>
    <w:rsid w:val="00F72CB7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8C0A3-AA1E-492A-8A57-A52D534C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2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6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6B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4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9F8"/>
  </w:style>
  <w:style w:type="paragraph" w:styleId="a7">
    <w:name w:val="footer"/>
    <w:basedOn w:val="a"/>
    <w:link w:val="a8"/>
    <w:uiPriority w:val="99"/>
    <w:unhideWhenUsed/>
    <w:rsid w:val="00F04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m1190224</dc:creator>
  <cp:keywords/>
  <dc:description/>
  <cp:lastModifiedBy>m1190224</cp:lastModifiedBy>
  <cp:revision>27</cp:revision>
  <cp:lastPrinted>2022-12-15T07:08:00Z</cp:lastPrinted>
  <dcterms:created xsi:type="dcterms:W3CDTF">2022-12-08T05:57:00Z</dcterms:created>
  <dcterms:modified xsi:type="dcterms:W3CDTF">2024-06-03T23:55:00Z</dcterms:modified>
</cp:coreProperties>
</file>