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638" w:rsidRPr="00D55638" w:rsidRDefault="00D55638" w:rsidP="00D55638">
      <w:pPr>
        <w:jc w:val="center"/>
        <w:rPr>
          <w:sz w:val="36"/>
        </w:rPr>
      </w:pPr>
    </w:p>
    <w:p w:rsidR="00D55638" w:rsidRPr="00D55638" w:rsidRDefault="00D55638" w:rsidP="00D55638">
      <w:pPr>
        <w:jc w:val="center"/>
        <w:rPr>
          <w:sz w:val="36"/>
        </w:rPr>
      </w:pPr>
    </w:p>
    <w:p w:rsidR="00D55638" w:rsidRPr="00D55638" w:rsidRDefault="00D55638" w:rsidP="00D55638">
      <w:pPr>
        <w:jc w:val="center"/>
        <w:rPr>
          <w:sz w:val="36"/>
        </w:rPr>
      </w:pPr>
    </w:p>
    <w:p w:rsidR="00186959" w:rsidRPr="00D55638" w:rsidRDefault="005C5E98" w:rsidP="00D55638">
      <w:pPr>
        <w:jc w:val="center"/>
        <w:rPr>
          <w:sz w:val="36"/>
        </w:rPr>
      </w:pPr>
      <w:r>
        <w:rPr>
          <w:rFonts w:hint="eastAsia"/>
          <w:sz w:val="36"/>
        </w:rPr>
        <w:t>○○</w:t>
      </w:r>
      <w:r w:rsidR="00D55638" w:rsidRPr="00D55638">
        <w:rPr>
          <w:rFonts w:hint="eastAsia"/>
          <w:sz w:val="36"/>
        </w:rPr>
        <w:t>○○○○工事</w:t>
      </w:r>
    </w:p>
    <w:p w:rsidR="00D55638" w:rsidRPr="00D55638" w:rsidRDefault="00D55638" w:rsidP="00D55638">
      <w:pPr>
        <w:jc w:val="center"/>
        <w:rPr>
          <w:sz w:val="36"/>
        </w:rPr>
      </w:pPr>
    </w:p>
    <w:p w:rsidR="00D55638" w:rsidRPr="00D55638" w:rsidRDefault="00D55638" w:rsidP="00D55638">
      <w:pPr>
        <w:jc w:val="center"/>
        <w:rPr>
          <w:sz w:val="36"/>
        </w:rPr>
      </w:pPr>
    </w:p>
    <w:p w:rsidR="00D55638" w:rsidRPr="00D55638" w:rsidRDefault="00B22202" w:rsidP="00D55638">
      <w:pPr>
        <w:jc w:val="center"/>
        <w:rPr>
          <w:sz w:val="36"/>
        </w:rPr>
      </w:pPr>
      <w:r>
        <w:rPr>
          <w:rFonts w:hint="eastAsia"/>
          <w:sz w:val="36"/>
        </w:rPr>
        <w:t>工事一時中止に伴う</w:t>
      </w:r>
      <w:r w:rsidR="00D55638" w:rsidRPr="00D55638">
        <w:rPr>
          <w:rFonts w:hint="eastAsia"/>
          <w:sz w:val="36"/>
        </w:rPr>
        <w:t>基本計画書</w:t>
      </w:r>
    </w:p>
    <w:p w:rsidR="00D55638" w:rsidRDefault="00D55638" w:rsidP="00D55638">
      <w:pPr>
        <w:jc w:val="center"/>
        <w:rPr>
          <w:sz w:val="36"/>
        </w:rPr>
      </w:pPr>
      <w:r>
        <w:rPr>
          <w:rFonts w:hint="eastAsia"/>
          <w:sz w:val="36"/>
        </w:rPr>
        <w:t>（</w:t>
      </w:r>
      <w:r w:rsidR="009646DA">
        <w:rPr>
          <w:rFonts w:hint="eastAsia"/>
          <w:sz w:val="36"/>
        </w:rPr>
        <w:t>土木工事編</w:t>
      </w:r>
      <w:r>
        <w:rPr>
          <w:rFonts w:hint="eastAsia"/>
          <w:sz w:val="36"/>
        </w:rPr>
        <w:t>）</w:t>
      </w:r>
    </w:p>
    <w:p w:rsidR="00D55638" w:rsidRDefault="009646DA" w:rsidP="00D55638">
      <w:pPr>
        <w:jc w:val="center"/>
        <w:rPr>
          <w:rFonts w:hint="eastAsia"/>
          <w:sz w:val="36"/>
        </w:rPr>
      </w:pPr>
      <w:r>
        <w:rPr>
          <w:rFonts w:hint="eastAsia"/>
          <w:sz w:val="36"/>
        </w:rPr>
        <w:t>（記載例）</w:t>
      </w:r>
      <w:bookmarkStart w:id="0" w:name="_GoBack"/>
      <w:bookmarkEnd w:id="0"/>
    </w:p>
    <w:p w:rsidR="00D55638" w:rsidRPr="00D55638" w:rsidRDefault="00D55638" w:rsidP="00D55638">
      <w:pPr>
        <w:jc w:val="center"/>
        <w:rPr>
          <w:sz w:val="36"/>
        </w:rPr>
      </w:pPr>
    </w:p>
    <w:p w:rsidR="00D55638" w:rsidRPr="00D55638" w:rsidRDefault="00D55638" w:rsidP="00D55638">
      <w:pPr>
        <w:jc w:val="center"/>
        <w:rPr>
          <w:sz w:val="36"/>
        </w:rPr>
      </w:pPr>
    </w:p>
    <w:p w:rsidR="00D55638" w:rsidRPr="00D55638" w:rsidRDefault="00D55638" w:rsidP="00D55638">
      <w:pPr>
        <w:jc w:val="center"/>
        <w:rPr>
          <w:sz w:val="36"/>
        </w:rPr>
      </w:pPr>
    </w:p>
    <w:p w:rsidR="00D55638" w:rsidRPr="00D55638" w:rsidRDefault="00A06DA6" w:rsidP="00D55638">
      <w:pPr>
        <w:jc w:val="center"/>
        <w:rPr>
          <w:sz w:val="36"/>
        </w:rPr>
      </w:pPr>
      <w:r>
        <w:rPr>
          <w:rFonts w:hint="eastAsia"/>
          <w:sz w:val="36"/>
        </w:rPr>
        <w:t>令和</w:t>
      </w:r>
      <w:r w:rsidR="00D55638" w:rsidRPr="00D55638">
        <w:rPr>
          <w:rFonts w:hint="eastAsia"/>
          <w:sz w:val="36"/>
        </w:rPr>
        <w:t>○○年〇〇月〇〇日</w:t>
      </w:r>
    </w:p>
    <w:p w:rsidR="00D55638" w:rsidRPr="00D55638" w:rsidRDefault="00D55638" w:rsidP="00D55638">
      <w:pPr>
        <w:jc w:val="center"/>
        <w:rPr>
          <w:sz w:val="36"/>
        </w:rPr>
      </w:pPr>
    </w:p>
    <w:p w:rsidR="00D55638" w:rsidRDefault="00D55638" w:rsidP="00D55638">
      <w:pPr>
        <w:jc w:val="center"/>
        <w:rPr>
          <w:sz w:val="36"/>
        </w:rPr>
      </w:pPr>
      <w:r w:rsidRPr="00D55638">
        <w:rPr>
          <w:rFonts w:hint="eastAsia"/>
          <w:sz w:val="36"/>
        </w:rPr>
        <w:t>○○○○株式会社</w:t>
      </w:r>
    </w:p>
    <w:p w:rsidR="00D55638" w:rsidRDefault="00D55638" w:rsidP="00D55638">
      <w:pPr>
        <w:jc w:val="center"/>
        <w:rPr>
          <w:sz w:val="36"/>
        </w:rPr>
      </w:pPr>
    </w:p>
    <w:p w:rsidR="00D55638" w:rsidRDefault="00D55638" w:rsidP="00D55638">
      <w:pPr>
        <w:jc w:val="center"/>
        <w:rPr>
          <w:sz w:val="36"/>
        </w:rPr>
      </w:pPr>
    </w:p>
    <w:p w:rsidR="00D55638" w:rsidRDefault="00D55638" w:rsidP="00D55638">
      <w:pPr>
        <w:jc w:val="center"/>
        <w:rPr>
          <w:sz w:val="36"/>
        </w:rPr>
      </w:pPr>
    </w:p>
    <w:p w:rsidR="00D55638" w:rsidRPr="00AE4E60" w:rsidRDefault="00D55638" w:rsidP="00290BD1">
      <w:pPr>
        <w:autoSpaceDE w:val="0"/>
        <w:autoSpaceDN w:val="0"/>
        <w:adjustRightInd w:val="0"/>
        <w:jc w:val="center"/>
        <w:rPr>
          <w:rFonts w:asciiTheme="minorEastAsia" w:hAnsiTheme="minorEastAsia" w:cs="MS-Gothic"/>
          <w:kern w:val="0"/>
          <w:sz w:val="24"/>
          <w:szCs w:val="24"/>
        </w:rPr>
      </w:pPr>
      <w:r w:rsidRPr="00AE4E60">
        <w:rPr>
          <w:rFonts w:asciiTheme="minorEastAsia" w:hAnsiTheme="minorEastAsia" w:cs="MS-Gothic" w:hint="eastAsia"/>
          <w:kern w:val="0"/>
          <w:sz w:val="24"/>
          <w:szCs w:val="24"/>
        </w:rPr>
        <w:lastRenderedPageBreak/>
        <w:t>目</w:t>
      </w:r>
      <w:r w:rsidR="00331C71">
        <w:rPr>
          <w:rFonts w:asciiTheme="minorEastAsia" w:hAnsiTheme="minorEastAsia" w:cs="MS-Gothic" w:hint="eastAsia"/>
          <w:kern w:val="0"/>
          <w:sz w:val="24"/>
          <w:szCs w:val="24"/>
        </w:rPr>
        <w:t xml:space="preserve">　　</w:t>
      </w:r>
      <w:r w:rsidRPr="00AE4E60">
        <w:rPr>
          <w:rFonts w:asciiTheme="minorEastAsia" w:hAnsiTheme="minorEastAsia" w:cs="MS-Gothic" w:hint="eastAsia"/>
          <w:kern w:val="0"/>
          <w:sz w:val="24"/>
          <w:szCs w:val="24"/>
        </w:rPr>
        <w:t>次</w:t>
      </w:r>
    </w:p>
    <w:p w:rsidR="00290BD1" w:rsidRPr="00AE4E60" w:rsidRDefault="00290BD1" w:rsidP="00290BD1">
      <w:pPr>
        <w:autoSpaceDE w:val="0"/>
        <w:autoSpaceDN w:val="0"/>
        <w:adjustRightInd w:val="0"/>
        <w:jc w:val="center"/>
        <w:rPr>
          <w:rFonts w:asciiTheme="minorEastAsia" w:hAnsiTheme="minorEastAsia" w:cs="MS-Gothic"/>
          <w:kern w:val="0"/>
          <w:sz w:val="24"/>
          <w:szCs w:val="24"/>
        </w:rPr>
      </w:pPr>
    </w:p>
    <w:p w:rsidR="00B3514A" w:rsidRDefault="00B3514A" w:rsidP="00D55638">
      <w:pPr>
        <w:autoSpaceDE w:val="0"/>
        <w:autoSpaceDN w:val="0"/>
        <w:adjustRightInd w:val="0"/>
        <w:jc w:val="left"/>
        <w:rPr>
          <w:rFonts w:asciiTheme="minorEastAsia" w:hAnsiTheme="minorEastAsia" w:cs="MS-Gothic"/>
          <w:kern w:val="0"/>
          <w:sz w:val="24"/>
          <w:szCs w:val="24"/>
        </w:rPr>
      </w:pPr>
      <w:r w:rsidRPr="00AE4E60">
        <w:rPr>
          <w:rFonts w:asciiTheme="minorEastAsia" w:hAnsiTheme="minorEastAsia" w:cs="MS-Gothic" w:hint="eastAsia"/>
          <w:kern w:val="0"/>
          <w:sz w:val="24"/>
          <w:szCs w:val="24"/>
        </w:rPr>
        <w:t>１．基本計画書作成の目的</w:t>
      </w:r>
      <w:r w:rsidR="00E06939">
        <w:rPr>
          <w:rFonts w:asciiTheme="minorEastAsia" w:hAnsiTheme="minorEastAsia" w:cs="MS-Gothic" w:hint="eastAsia"/>
          <w:kern w:val="0"/>
          <w:sz w:val="24"/>
          <w:szCs w:val="24"/>
        </w:rPr>
        <w:t>・・・・・・・・・・・・・・・・・・・　１</w:t>
      </w:r>
    </w:p>
    <w:p w:rsidR="00331C71" w:rsidRPr="00AE4E60" w:rsidRDefault="00B22202" w:rsidP="00D55638">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２．工事概要</w:t>
      </w:r>
      <w:r w:rsidR="00E06939">
        <w:rPr>
          <w:rFonts w:asciiTheme="minorEastAsia" w:hAnsiTheme="minorEastAsia" w:cs="MS-Gothic" w:hint="eastAsia"/>
          <w:kern w:val="0"/>
          <w:sz w:val="24"/>
          <w:szCs w:val="24"/>
        </w:rPr>
        <w:t xml:space="preserve">・・・・・・・・・・・・・・・・・・・・・・・・・　</w:t>
      </w:r>
      <w:r w:rsidR="00331C71">
        <w:rPr>
          <w:rFonts w:asciiTheme="minorEastAsia" w:hAnsiTheme="minorEastAsia" w:cs="MS-Gothic" w:hint="eastAsia"/>
          <w:kern w:val="0"/>
          <w:sz w:val="24"/>
          <w:szCs w:val="24"/>
        </w:rPr>
        <w:t>１</w:t>
      </w:r>
    </w:p>
    <w:p w:rsidR="00FE6A7F" w:rsidRPr="00AE4E60" w:rsidRDefault="00B22202" w:rsidP="00FE6A7F">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３</w:t>
      </w:r>
      <w:r w:rsidR="00FE6A7F" w:rsidRPr="00AE4E60">
        <w:rPr>
          <w:rFonts w:asciiTheme="minorEastAsia" w:hAnsiTheme="minorEastAsia" w:cs="MS-Gothic" w:hint="eastAsia"/>
          <w:kern w:val="0"/>
          <w:sz w:val="24"/>
          <w:szCs w:val="24"/>
        </w:rPr>
        <w:t>．中止時点における内容</w:t>
      </w:r>
      <w:r w:rsidR="00E06939">
        <w:rPr>
          <w:rFonts w:asciiTheme="minorEastAsia" w:hAnsiTheme="minorEastAsia" w:cs="MS-Gothic" w:hint="eastAsia"/>
          <w:kern w:val="0"/>
          <w:sz w:val="24"/>
          <w:szCs w:val="24"/>
        </w:rPr>
        <w:t>・・・・・・・・・・・・・・・・・・・　３</w:t>
      </w:r>
    </w:p>
    <w:p w:rsidR="00FE6A7F" w:rsidRPr="00AE4E60" w:rsidRDefault="00FE6A7F" w:rsidP="00331C71">
      <w:pPr>
        <w:autoSpaceDE w:val="0"/>
        <w:autoSpaceDN w:val="0"/>
        <w:adjustRightInd w:val="0"/>
        <w:ind w:firstLineChars="100" w:firstLine="240"/>
        <w:jc w:val="left"/>
        <w:rPr>
          <w:rFonts w:asciiTheme="minorEastAsia" w:hAnsiTheme="minorEastAsia" w:cs="MS-Gothic"/>
          <w:kern w:val="0"/>
          <w:sz w:val="24"/>
          <w:szCs w:val="24"/>
        </w:rPr>
      </w:pPr>
      <w:r w:rsidRPr="00AE4E60">
        <w:rPr>
          <w:rFonts w:asciiTheme="minorEastAsia" w:hAnsiTheme="minorEastAsia" w:cs="MS-Gothic" w:hint="eastAsia"/>
          <w:kern w:val="0"/>
          <w:sz w:val="24"/>
          <w:szCs w:val="24"/>
        </w:rPr>
        <w:t>１）中止する工種の出来形</w:t>
      </w:r>
      <w:r w:rsidR="00E06939">
        <w:rPr>
          <w:rFonts w:asciiTheme="minorEastAsia" w:hAnsiTheme="minorEastAsia" w:cs="MS-Gothic" w:hint="eastAsia"/>
          <w:kern w:val="0"/>
          <w:sz w:val="24"/>
          <w:szCs w:val="24"/>
        </w:rPr>
        <w:t xml:space="preserve">・・・・・・・・・・・・・・・・・・　</w:t>
      </w:r>
      <w:r w:rsidR="00331C71">
        <w:rPr>
          <w:rFonts w:asciiTheme="minorEastAsia" w:hAnsiTheme="minorEastAsia" w:cs="MS-Gothic" w:hint="eastAsia"/>
          <w:kern w:val="0"/>
          <w:sz w:val="24"/>
          <w:szCs w:val="24"/>
        </w:rPr>
        <w:t>３</w:t>
      </w:r>
    </w:p>
    <w:p w:rsidR="00FE6A7F" w:rsidRPr="00AE4E60" w:rsidRDefault="00FE6A7F" w:rsidP="00331C71">
      <w:pPr>
        <w:autoSpaceDE w:val="0"/>
        <w:autoSpaceDN w:val="0"/>
        <w:adjustRightInd w:val="0"/>
        <w:ind w:firstLineChars="100" w:firstLine="240"/>
        <w:jc w:val="left"/>
        <w:rPr>
          <w:rFonts w:asciiTheme="minorEastAsia" w:hAnsiTheme="minorEastAsia" w:cs="MS-Gothic"/>
          <w:kern w:val="0"/>
          <w:sz w:val="24"/>
          <w:szCs w:val="24"/>
        </w:rPr>
      </w:pPr>
      <w:r w:rsidRPr="00AE4E60">
        <w:rPr>
          <w:rFonts w:asciiTheme="minorEastAsia" w:hAnsiTheme="minorEastAsia" w:cs="MS-Gothic" w:hint="eastAsia"/>
          <w:kern w:val="0"/>
          <w:sz w:val="24"/>
          <w:szCs w:val="24"/>
        </w:rPr>
        <w:t>２）職員の体制</w:t>
      </w:r>
      <w:r w:rsidR="00E06939">
        <w:rPr>
          <w:rFonts w:asciiTheme="minorEastAsia" w:hAnsiTheme="minorEastAsia" w:cs="MS-Gothic" w:hint="eastAsia"/>
          <w:kern w:val="0"/>
          <w:sz w:val="24"/>
          <w:szCs w:val="24"/>
        </w:rPr>
        <w:t xml:space="preserve">・・・・・・・・・・・・・・・・・・・・・・・　</w:t>
      </w:r>
      <w:r w:rsidR="00331C71">
        <w:rPr>
          <w:rFonts w:asciiTheme="minorEastAsia" w:hAnsiTheme="minorEastAsia" w:cs="MS-Gothic" w:hint="eastAsia"/>
          <w:kern w:val="0"/>
          <w:sz w:val="24"/>
          <w:szCs w:val="24"/>
        </w:rPr>
        <w:t>３</w:t>
      </w:r>
    </w:p>
    <w:p w:rsidR="00FE6A7F" w:rsidRPr="00AE4E60" w:rsidRDefault="00FE6A7F" w:rsidP="00331C71">
      <w:pPr>
        <w:autoSpaceDE w:val="0"/>
        <w:autoSpaceDN w:val="0"/>
        <w:adjustRightInd w:val="0"/>
        <w:ind w:firstLineChars="100" w:firstLine="240"/>
        <w:jc w:val="left"/>
        <w:rPr>
          <w:rFonts w:asciiTheme="minorEastAsia" w:hAnsiTheme="minorEastAsia" w:cs="MS-Gothic"/>
          <w:kern w:val="0"/>
          <w:sz w:val="24"/>
          <w:szCs w:val="24"/>
        </w:rPr>
      </w:pPr>
      <w:r w:rsidRPr="00AE4E60">
        <w:rPr>
          <w:rFonts w:asciiTheme="minorEastAsia" w:hAnsiTheme="minorEastAsia" w:cs="MS-Gothic" w:hint="eastAsia"/>
          <w:kern w:val="0"/>
          <w:sz w:val="24"/>
          <w:szCs w:val="24"/>
        </w:rPr>
        <w:t>３）</w:t>
      </w:r>
      <w:r w:rsidR="00EF15AF">
        <w:rPr>
          <w:rFonts w:asciiTheme="minorEastAsia" w:hAnsiTheme="minorEastAsia" w:cs="MS-Gothic" w:hint="eastAsia"/>
          <w:kern w:val="0"/>
          <w:sz w:val="24"/>
          <w:szCs w:val="24"/>
        </w:rPr>
        <w:t>労働</w:t>
      </w:r>
      <w:r w:rsidRPr="00AE4E60">
        <w:rPr>
          <w:rFonts w:asciiTheme="minorEastAsia" w:hAnsiTheme="minorEastAsia" w:cs="MS-Gothic" w:hint="eastAsia"/>
          <w:kern w:val="0"/>
          <w:sz w:val="24"/>
          <w:szCs w:val="24"/>
        </w:rPr>
        <w:t>者数</w:t>
      </w:r>
      <w:r w:rsidR="00E06939">
        <w:rPr>
          <w:rFonts w:asciiTheme="minorEastAsia" w:hAnsiTheme="minorEastAsia" w:cs="MS-Gothic" w:hint="eastAsia"/>
          <w:kern w:val="0"/>
          <w:sz w:val="24"/>
          <w:szCs w:val="24"/>
        </w:rPr>
        <w:t xml:space="preserve">・・・・・・・・・・・・・・・・・・・・・・・・　</w:t>
      </w:r>
      <w:r w:rsidR="00331C71">
        <w:rPr>
          <w:rFonts w:asciiTheme="minorEastAsia" w:hAnsiTheme="minorEastAsia" w:cs="MS-Gothic" w:hint="eastAsia"/>
          <w:kern w:val="0"/>
          <w:sz w:val="24"/>
          <w:szCs w:val="24"/>
        </w:rPr>
        <w:t>３</w:t>
      </w:r>
    </w:p>
    <w:p w:rsidR="00FE6A7F" w:rsidRPr="00AE4E60" w:rsidRDefault="00FE6A7F" w:rsidP="00AE4E60">
      <w:pPr>
        <w:autoSpaceDE w:val="0"/>
        <w:autoSpaceDN w:val="0"/>
        <w:adjustRightInd w:val="0"/>
        <w:ind w:firstLineChars="100" w:firstLine="240"/>
        <w:jc w:val="left"/>
        <w:rPr>
          <w:rFonts w:asciiTheme="minorEastAsia" w:hAnsiTheme="minorEastAsia" w:cs="MS-Gothic"/>
          <w:kern w:val="0"/>
          <w:sz w:val="24"/>
          <w:szCs w:val="24"/>
        </w:rPr>
      </w:pPr>
      <w:r w:rsidRPr="00AE4E60">
        <w:rPr>
          <w:rFonts w:asciiTheme="minorEastAsia" w:hAnsiTheme="minorEastAsia" w:cs="MS-Gothic" w:hint="eastAsia"/>
          <w:kern w:val="0"/>
          <w:sz w:val="24"/>
          <w:szCs w:val="24"/>
        </w:rPr>
        <w:t>４）搬入材料</w:t>
      </w:r>
      <w:r w:rsidR="00E06939">
        <w:rPr>
          <w:rFonts w:asciiTheme="minorEastAsia" w:hAnsiTheme="minorEastAsia" w:cs="MS-Gothic" w:hint="eastAsia"/>
          <w:kern w:val="0"/>
          <w:sz w:val="24"/>
          <w:szCs w:val="24"/>
        </w:rPr>
        <w:t xml:space="preserve">・・・・・・・・・・・・・・・・・・・・・・・・　</w:t>
      </w:r>
      <w:r w:rsidR="00331C71">
        <w:rPr>
          <w:rFonts w:asciiTheme="minorEastAsia" w:hAnsiTheme="minorEastAsia" w:cs="MS-Gothic" w:hint="eastAsia"/>
          <w:kern w:val="0"/>
          <w:sz w:val="24"/>
          <w:szCs w:val="24"/>
        </w:rPr>
        <w:t>３</w:t>
      </w:r>
    </w:p>
    <w:p w:rsidR="00B3514A" w:rsidRPr="00AE4E60" w:rsidRDefault="00FE6A7F" w:rsidP="00331C71">
      <w:pPr>
        <w:autoSpaceDE w:val="0"/>
        <w:autoSpaceDN w:val="0"/>
        <w:adjustRightInd w:val="0"/>
        <w:ind w:firstLineChars="100" w:firstLine="240"/>
        <w:jc w:val="left"/>
        <w:rPr>
          <w:rFonts w:asciiTheme="minorEastAsia" w:hAnsiTheme="minorEastAsia" w:cs="MS-Gothic"/>
          <w:kern w:val="0"/>
          <w:sz w:val="24"/>
          <w:szCs w:val="24"/>
        </w:rPr>
      </w:pPr>
      <w:r w:rsidRPr="00AE4E60">
        <w:rPr>
          <w:rFonts w:asciiTheme="minorEastAsia" w:hAnsiTheme="minorEastAsia" w:cs="MS-Gothic" w:hint="eastAsia"/>
          <w:kern w:val="0"/>
          <w:sz w:val="24"/>
          <w:szCs w:val="24"/>
        </w:rPr>
        <w:t>５）建設機械器具等</w:t>
      </w:r>
      <w:r w:rsidR="00E06939">
        <w:rPr>
          <w:rFonts w:asciiTheme="minorEastAsia" w:hAnsiTheme="minorEastAsia" w:cs="MS-Gothic" w:hint="eastAsia"/>
          <w:kern w:val="0"/>
          <w:sz w:val="24"/>
          <w:szCs w:val="24"/>
        </w:rPr>
        <w:t xml:space="preserve">・・・・・・・・・・・・・・・・・・・・・　</w:t>
      </w:r>
      <w:r w:rsidR="00331C71">
        <w:rPr>
          <w:rFonts w:asciiTheme="minorEastAsia" w:hAnsiTheme="minorEastAsia" w:cs="MS-Gothic" w:hint="eastAsia"/>
          <w:kern w:val="0"/>
          <w:sz w:val="24"/>
          <w:szCs w:val="24"/>
        </w:rPr>
        <w:t>３</w:t>
      </w:r>
    </w:p>
    <w:p w:rsidR="00FE6A7F" w:rsidRPr="00AE4E60" w:rsidRDefault="007F4CCE" w:rsidP="00FE6A7F">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４</w:t>
      </w:r>
      <w:r w:rsidR="00FE6A7F" w:rsidRPr="00AE4E60">
        <w:rPr>
          <w:rFonts w:asciiTheme="minorEastAsia" w:hAnsiTheme="minorEastAsia" w:cs="MS-Gothic" w:hint="eastAsia"/>
          <w:kern w:val="0"/>
          <w:sz w:val="24"/>
          <w:szCs w:val="24"/>
        </w:rPr>
        <w:t>．中止に伴う工事現場の体制の縮小と再開</w:t>
      </w:r>
      <w:r w:rsidR="00E06939">
        <w:rPr>
          <w:rFonts w:asciiTheme="minorEastAsia" w:hAnsiTheme="minorEastAsia" w:cs="MS-Gothic" w:hint="eastAsia"/>
          <w:kern w:val="0"/>
          <w:sz w:val="24"/>
          <w:szCs w:val="24"/>
        </w:rPr>
        <w:t xml:space="preserve">・・・・・・・・・・・　</w:t>
      </w:r>
      <w:r w:rsidR="00331C71">
        <w:rPr>
          <w:rFonts w:asciiTheme="minorEastAsia" w:hAnsiTheme="minorEastAsia" w:cs="MS-Gothic" w:hint="eastAsia"/>
          <w:kern w:val="0"/>
          <w:sz w:val="24"/>
          <w:szCs w:val="24"/>
        </w:rPr>
        <w:t>３</w:t>
      </w:r>
    </w:p>
    <w:p w:rsidR="00FE6A7F" w:rsidRPr="00AE4E60" w:rsidRDefault="007F4CCE" w:rsidP="00FE6A7F">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５</w:t>
      </w:r>
      <w:r w:rsidR="00FE6A7F" w:rsidRPr="00AE4E60">
        <w:rPr>
          <w:rFonts w:asciiTheme="minorEastAsia" w:hAnsiTheme="minorEastAsia" w:cs="MS-Gothic" w:hint="eastAsia"/>
          <w:kern w:val="0"/>
          <w:sz w:val="24"/>
          <w:szCs w:val="24"/>
        </w:rPr>
        <w:t>．中止期間中の工事現場の維持、管理</w:t>
      </w:r>
      <w:r w:rsidR="00331C71">
        <w:rPr>
          <w:rFonts w:asciiTheme="minorEastAsia" w:hAnsiTheme="minorEastAsia" w:cs="MS-Gothic" w:hint="eastAsia"/>
          <w:kern w:val="0"/>
          <w:sz w:val="24"/>
          <w:szCs w:val="24"/>
        </w:rPr>
        <w:t>・・・・・・・・・・・・・　５</w:t>
      </w:r>
    </w:p>
    <w:p w:rsidR="00FE6A7F" w:rsidRPr="00AE4E60" w:rsidRDefault="00EF15AF" w:rsidP="00EF15AF">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６．工事再開に向けた方策</w:t>
      </w:r>
      <w:r w:rsidR="00E06939">
        <w:rPr>
          <w:rFonts w:asciiTheme="minorEastAsia" w:hAnsiTheme="minorEastAsia" w:cs="MS-Gothic" w:hint="eastAsia"/>
          <w:kern w:val="0"/>
          <w:sz w:val="24"/>
          <w:szCs w:val="24"/>
        </w:rPr>
        <w:t>・・・・・・・・・・</w:t>
      </w:r>
      <w:r w:rsidR="00331C71">
        <w:rPr>
          <w:rFonts w:asciiTheme="minorEastAsia" w:hAnsiTheme="minorEastAsia" w:cs="MS-Gothic" w:hint="eastAsia"/>
          <w:kern w:val="0"/>
          <w:sz w:val="24"/>
          <w:szCs w:val="24"/>
        </w:rPr>
        <w:t>・・・・・・・・・　５</w:t>
      </w:r>
    </w:p>
    <w:p w:rsidR="001B2BDC" w:rsidRPr="00AE4E60" w:rsidRDefault="00EF15AF" w:rsidP="00FE6A7F">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７</w:t>
      </w:r>
      <w:r w:rsidR="001B2BDC" w:rsidRPr="00AE4E60">
        <w:rPr>
          <w:rFonts w:asciiTheme="minorEastAsia" w:hAnsiTheme="minorEastAsia" w:cs="MS-Gothic" w:hint="eastAsia"/>
          <w:kern w:val="0"/>
          <w:sz w:val="24"/>
          <w:szCs w:val="24"/>
        </w:rPr>
        <w:t>．工事一時中止に伴う増加費用</w:t>
      </w:r>
      <w:r w:rsidR="00331C71">
        <w:rPr>
          <w:rFonts w:asciiTheme="minorEastAsia" w:hAnsiTheme="minorEastAsia" w:cs="MS-Gothic" w:hint="eastAsia"/>
          <w:kern w:val="0"/>
          <w:sz w:val="24"/>
          <w:szCs w:val="24"/>
        </w:rPr>
        <w:t>・・・・・・・・・・・・・・・・　５</w:t>
      </w:r>
    </w:p>
    <w:p w:rsidR="001B2BDC" w:rsidRPr="00AE4E60" w:rsidRDefault="00EF15AF" w:rsidP="00FE6A7F">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８</w:t>
      </w:r>
      <w:r w:rsidR="001B2BDC" w:rsidRPr="00AE4E60">
        <w:rPr>
          <w:rFonts w:asciiTheme="minorEastAsia" w:hAnsiTheme="minorEastAsia" w:cs="MS-Gothic" w:hint="eastAsia"/>
          <w:kern w:val="0"/>
          <w:sz w:val="24"/>
          <w:szCs w:val="24"/>
        </w:rPr>
        <w:t>．基本計画書</w:t>
      </w:r>
      <w:r>
        <w:rPr>
          <w:rFonts w:asciiTheme="minorEastAsia" w:hAnsiTheme="minorEastAsia" w:cs="MS-Gothic" w:hint="eastAsia"/>
          <w:kern w:val="0"/>
          <w:sz w:val="24"/>
          <w:szCs w:val="24"/>
        </w:rPr>
        <w:t>の</w:t>
      </w:r>
      <w:r w:rsidR="001B2BDC" w:rsidRPr="00AE4E60">
        <w:rPr>
          <w:rFonts w:asciiTheme="minorEastAsia" w:hAnsiTheme="minorEastAsia" w:cs="MS-Gothic" w:hint="eastAsia"/>
          <w:kern w:val="0"/>
          <w:sz w:val="24"/>
          <w:szCs w:val="24"/>
        </w:rPr>
        <w:t>変更</w:t>
      </w:r>
      <w:r w:rsidR="00331C71">
        <w:rPr>
          <w:rFonts w:asciiTheme="minorEastAsia" w:hAnsiTheme="minorEastAsia" w:cs="MS-Gothic" w:hint="eastAsia"/>
          <w:kern w:val="0"/>
          <w:sz w:val="24"/>
          <w:szCs w:val="24"/>
        </w:rPr>
        <w:t>・・・・・・・・・・・・・・・・・・・・・　７</w:t>
      </w: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pPr>
    </w:p>
    <w:p w:rsidR="002F7856" w:rsidRDefault="002F7856" w:rsidP="00DC7C3A">
      <w:pPr>
        <w:autoSpaceDE w:val="0"/>
        <w:autoSpaceDN w:val="0"/>
        <w:adjustRightInd w:val="0"/>
        <w:jc w:val="left"/>
        <w:rPr>
          <w:rFonts w:asciiTheme="minorEastAsia" w:hAnsiTheme="minorEastAsia" w:cs="MS-Gothic"/>
          <w:kern w:val="0"/>
          <w:sz w:val="24"/>
          <w:szCs w:val="24"/>
        </w:rPr>
        <w:sectPr w:rsidR="002F7856" w:rsidSect="002F7856">
          <w:type w:val="continuous"/>
          <w:pgSz w:w="11906" w:h="16838"/>
          <w:pgMar w:top="1985" w:right="1701" w:bottom="1701" w:left="1701" w:header="851" w:footer="992" w:gutter="0"/>
          <w:pgNumType w:start="0"/>
          <w:cols w:space="425"/>
          <w:docGrid w:type="lines" w:linePitch="360"/>
        </w:sectPr>
      </w:pPr>
    </w:p>
    <w:p w:rsidR="006A3BAB" w:rsidRPr="00C90F65" w:rsidRDefault="001B2BDC" w:rsidP="00DC7C3A">
      <w:pPr>
        <w:autoSpaceDE w:val="0"/>
        <w:autoSpaceDN w:val="0"/>
        <w:adjustRightInd w:val="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lastRenderedPageBreak/>
        <w:t>１．</w:t>
      </w:r>
      <w:r w:rsidR="006A3BAB" w:rsidRPr="00C90F65">
        <w:rPr>
          <w:rFonts w:asciiTheme="minorEastAsia" w:hAnsiTheme="minorEastAsia" w:cs="MS-Gothic" w:hint="eastAsia"/>
          <w:kern w:val="0"/>
          <w:sz w:val="24"/>
          <w:szCs w:val="24"/>
        </w:rPr>
        <w:t>基本計画書作成の目的</w:t>
      </w:r>
    </w:p>
    <w:p w:rsidR="00C90F65" w:rsidRPr="00C90F65" w:rsidRDefault="001B2BDC" w:rsidP="00EF15AF">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本計画書は、</w:t>
      </w:r>
      <w:r w:rsidR="00EF15AF">
        <w:rPr>
          <w:rFonts w:asciiTheme="minorEastAsia" w:hAnsiTheme="minorEastAsia" w:cs="MS-Gothic" w:hint="eastAsia"/>
          <w:kern w:val="0"/>
          <w:sz w:val="24"/>
          <w:szCs w:val="24"/>
        </w:rPr>
        <w:t>中止の対象となる工事内容、中止期間の見通しおよび</w:t>
      </w:r>
      <w:r w:rsidR="00C90F65" w:rsidRPr="00C90F65">
        <w:rPr>
          <w:rFonts w:asciiTheme="minorEastAsia" w:hAnsiTheme="minorEastAsia" w:cs="MS-Gothic" w:hint="eastAsia"/>
          <w:kern w:val="0"/>
          <w:sz w:val="24"/>
          <w:szCs w:val="24"/>
        </w:rPr>
        <w:t>工事現場</w:t>
      </w:r>
      <w:r w:rsidR="00EF15AF">
        <w:rPr>
          <w:rFonts w:asciiTheme="minorEastAsia" w:hAnsiTheme="minorEastAsia" w:cs="MS-Gothic" w:hint="eastAsia"/>
          <w:kern w:val="0"/>
          <w:sz w:val="24"/>
          <w:szCs w:val="24"/>
        </w:rPr>
        <w:t>を適正に</w:t>
      </w:r>
      <w:r w:rsidR="00C90F65" w:rsidRPr="00C90F65">
        <w:rPr>
          <w:rFonts w:asciiTheme="minorEastAsia" w:hAnsiTheme="minorEastAsia" w:cs="MS-Gothic" w:hint="eastAsia"/>
          <w:kern w:val="0"/>
          <w:sz w:val="24"/>
          <w:szCs w:val="24"/>
        </w:rPr>
        <w:t>維持管理</w:t>
      </w:r>
      <w:r w:rsidR="00EF15AF">
        <w:rPr>
          <w:rFonts w:asciiTheme="minorEastAsia" w:hAnsiTheme="minorEastAsia" w:cs="MS-Gothic" w:hint="eastAsia"/>
          <w:kern w:val="0"/>
          <w:sz w:val="24"/>
          <w:szCs w:val="24"/>
        </w:rPr>
        <w:t>するために必要な管理体制等の基本事項を明確にするとともに、</w:t>
      </w:r>
      <w:r w:rsidR="00C90F65" w:rsidRPr="00C90F65">
        <w:rPr>
          <w:rFonts w:asciiTheme="minorEastAsia" w:hAnsiTheme="minorEastAsia" w:cs="MS-Gothic" w:hint="eastAsia"/>
          <w:kern w:val="0"/>
          <w:sz w:val="24"/>
          <w:szCs w:val="24"/>
        </w:rPr>
        <w:t>再開に備え</w:t>
      </w:r>
      <w:r w:rsidR="00EF15AF">
        <w:rPr>
          <w:rFonts w:asciiTheme="minorEastAsia" w:hAnsiTheme="minorEastAsia" w:cs="MS-Gothic" w:hint="eastAsia"/>
          <w:kern w:val="0"/>
          <w:sz w:val="24"/>
          <w:szCs w:val="24"/>
        </w:rPr>
        <w:t>ての</w:t>
      </w:r>
      <w:r w:rsidR="00C90F65" w:rsidRPr="00C90F65">
        <w:rPr>
          <w:rFonts w:asciiTheme="minorEastAsia" w:hAnsiTheme="minorEastAsia" w:cs="MS-Gothic" w:hint="eastAsia"/>
          <w:kern w:val="0"/>
          <w:sz w:val="24"/>
          <w:szCs w:val="24"/>
        </w:rPr>
        <w:t>方策や一時中止に伴い発生する増加費用</w:t>
      </w:r>
      <w:r w:rsidR="00EF15AF">
        <w:rPr>
          <w:rFonts w:asciiTheme="minorEastAsia" w:hAnsiTheme="minorEastAsia" w:cs="MS-Gothic" w:hint="eastAsia"/>
          <w:kern w:val="0"/>
          <w:sz w:val="24"/>
          <w:szCs w:val="24"/>
        </w:rPr>
        <w:t>等</w:t>
      </w:r>
      <w:r w:rsidR="00C90F65" w:rsidRPr="00C90F65">
        <w:rPr>
          <w:rFonts w:asciiTheme="minorEastAsia" w:hAnsiTheme="minorEastAsia" w:cs="MS-Gothic" w:hint="eastAsia"/>
          <w:kern w:val="0"/>
          <w:sz w:val="24"/>
          <w:szCs w:val="24"/>
        </w:rPr>
        <w:t>について、受発注者間</w:t>
      </w:r>
      <w:r w:rsidR="00EF15AF">
        <w:rPr>
          <w:rFonts w:asciiTheme="minorEastAsia" w:hAnsiTheme="minorEastAsia" w:cs="MS-Gothic" w:hint="eastAsia"/>
          <w:kern w:val="0"/>
          <w:sz w:val="24"/>
          <w:szCs w:val="24"/>
        </w:rPr>
        <w:t>で確認し双方の認識に相違が生じないようにすることを</w:t>
      </w:r>
      <w:r w:rsidR="00C90F65" w:rsidRPr="00C90F65">
        <w:rPr>
          <w:rFonts w:asciiTheme="minorEastAsia" w:hAnsiTheme="minorEastAsia" w:cs="MS-Gothic" w:hint="eastAsia"/>
          <w:kern w:val="0"/>
          <w:sz w:val="24"/>
          <w:szCs w:val="24"/>
        </w:rPr>
        <w:t>目的と</w:t>
      </w:r>
      <w:r w:rsidR="00EF15AF">
        <w:rPr>
          <w:rFonts w:asciiTheme="minorEastAsia" w:hAnsiTheme="minorEastAsia" w:cs="MS-Gothic" w:hint="eastAsia"/>
          <w:kern w:val="0"/>
          <w:sz w:val="24"/>
          <w:szCs w:val="24"/>
        </w:rPr>
        <w:t>して作成し</w:t>
      </w:r>
      <w:r w:rsidR="00C90F65" w:rsidRPr="00C90F65">
        <w:rPr>
          <w:rFonts w:asciiTheme="minorEastAsia" w:hAnsiTheme="minorEastAsia" w:cs="MS-Gothic" w:hint="eastAsia"/>
          <w:kern w:val="0"/>
          <w:sz w:val="24"/>
          <w:szCs w:val="24"/>
        </w:rPr>
        <w:t>ます。</w:t>
      </w:r>
    </w:p>
    <w:p w:rsidR="00C90F65" w:rsidRPr="00C90F65" w:rsidRDefault="00C90F65" w:rsidP="00C90F65">
      <w:pPr>
        <w:autoSpaceDE w:val="0"/>
        <w:autoSpaceDN w:val="0"/>
        <w:adjustRightInd w:val="0"/>
        <w:ind w:firstLineChars="100" w:firstLine="240"/>
        <w:jc w:val="left"/>
        <w:rPr>
          <w:rFonts w:asciiTheme="minorEastAsia" w:hAnsiTheme="minorEastAsia" w:cs="MS-Gothic"/>
          <w:kern w:val="0"/>
          <w:sz w:val="24"/>
          <w:szCs w:val="24"/>
        </w:rPr>
      </w:pPr>
    </w:p>
    <w:p w:rsidR="00EF15AF" w:rsidRDefault="00EF15AF"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２．工事概要</w:t>
      </w:r>
    </w:p>
    <w:p w:rsidR="00EF15AF" w:rsidRDefault="00EF15AF"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１）工事目的</w:t>
      </w:r>
    </w:p>
    <w:p w:rsidR="00EF15AF" w:rsidRDefault="00EF15AF"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EF15AF" w:rsidRDefault="00EF15AF" w:rsidP="006A3BAB">
      <w:pPr>
        <w:autoSpaceDE w:val="0"/>
        <w:autoSpaceDN w:val="0"/>
        <w:adjustRightInd w:val="0"/>
        <w:jc w:val="left"/>
        <w:rPr>
          <w:rFonts w:asciiTheme="minorEastAsia" w:hAnsiTheme="minorEastAsia" w:cs="MS-Gothic"/>
          <w:kern w:val="0"/>
          <w:sz w:val="24"/>
          <w:szCs w:val="24"/>
        </w:rPr>
      </w:pPr>
    </w:p>
    <w:p w:rsidR="00EF15AF" w:rsidRDefault="00EF15AF"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２）工事概要</w:t>
      </w:r>
    </w:p>
    <w:p w:rsidR="00EF15AF" w:rsidRDefault="00EF15AF"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005C5E98" w:rsidRPr="005C5E98">
        <w:rPr>
          <w:rFonts w:asciiTheme="minorEastAsia" w:hAnsiTheme="minorEastAsia" w:cs="MS-Gothic" w:hint="eastAsia"/>
          <w:spacing w:val="300"/>
          <w:kern w:val="0"/>
          <w:sz w:val="24"/>
          <w:szCs w:val="24"/>
          <w:fitText w:val="1920" w:id="1636474624"/>
        </w:rPr>
        <w:t>工事</w:t>
      </w:r>
      <w:r w:rsidR="005C5E98" w:rsidRPr="005C5E98">
        <w:rPr>
          <w:rFonts w:asciiTheme="minorEastAsia" w:hAnsiTheme="minorEastAsia" w:cs="MS-Gothic" w:hint="eastAsia"/>
          <w:kern w:val="0"/>
          <w:sz w:val="24"/>
          <w:szCs w:val="24"/>
          <w:fitText w:val="1920" w:id="1636474624"/>
        </w:rPr>
        <w:t>名</w:t>
      </w:r>
      <w:r w:rsidR="005C5E98">
        <w:rPr>
          <w:rFonts w:asciiTheme="minorEastAsia" w:hAnsiTheme="minorEastAsia" w:cs="MS-Gothic" w:hint="eastAsia"/>
          <w:kern w:val="0"/>
          <w:sz w:val="24"/>
          <w:szCs w:val="24"/>
        </w:rPr>
        <w:t>：○○○○○○工事</w:t>
      </w:r>
    </w:p>
    <w:p w:rsidR="005C5E98" w:rsidRDefault="005C5E98"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Pr="005C5E98">
        <w:rPr>
          <w:rFonts w:asciiTheme="minorEastAsia" w:hAnsiTheme="minorEastAsia" w:cs="MS-Gothic" w:hint="eastAsia"/>
          <w:spacing w:val="300"/>
          <w:kern w:val="0"/>
          <w:sz w:val="24"/>
          <w:szCs w:val="24"/>
          <w:fitText w:val="1920" w:id="1636474625"/>
        </w:rPr>
        <w:t>路線</w:t>
      </w:r>
      <w:r w:rsidRPr="005C5E98">
        <w:rPr>
          <w:rFonts w:asciiTheme="minorEastAsia" w:hAnsiTheme="minorEastAsia" w:cs="MS-Gothic" w:hint="eastAsia"/>
          <w:kern w:val="0"/>
          <w:sz w:val="24"/>
          <w:szCs w:val="24"/>
          <w:fitText w:val="1920" w:id="1636474625"/>
        </w:rPr>
        <w:t>名</w:t>
      </w:r>
      <w:r>
        <w:rPr>
          <w:rFonts w:asciiTheme="minorEastAsia" w:hAnsiTheme="minorEastAsia" w:cs="MS-Gothic" w:hint="eastAsia"/>
          <w:kern w:val="0"/>
          <w:sz w:val="24"/>
          <w:szCs w:val="24"/>
        </w:rPr>
        <w:t xml:space="preserve">：・・・・・・・線　</w:t>
      </w:r>
      <w:r w:rsidR="00475D33">
        <w:rPr>
          <w:rFonts w:asciiTheme="minorEastAsia" w:hAnsiTheme="minorEastAsia" w:cs="MS-Gothic" w:hint="eastAsia"/>
          <w:kern w:val="0"/>
          <w:sz w:val="24"/>
          <w:szCs w:val="24"/>
        </w:rPr>
        <w:t xml:space="preserve">  </w:t>
      </w:r>
      <w:r>
        <w:rPr>
          <w:rFonts w:asciiTheme="minorEastAsia" w:hAnsiTheme="minorEastAsia" w:cs="MS-Gothic" w:hint="eastAsia"/>
          <w:kern w:val="0"/>
          <w:sz w:val="24"/>
          <w:szCs w:val="24"/>
        </w:rPr>
        <w:t>（</w:t>
      </w:r>
      <w:r w:rsidR="00475D33">
        <w:rPr>
          <w:rFonts w:asciiTheme="minorEastAsia" w:hAnsiTheme="minorEastAsia" w:cs="MS-Gothic" w:hint="eastAsia"/>
          <w:kern w:val="0"/>
          <w:sz w:val="24"/>
          <w:szCs w:val="24"/>
        </w:rPr>
        <w:t>「</w:t>
      </w:r>
      <w:r>
        <w:rPr>
          <w:rFonts w:asciiTheme="minorEastAsia" w:hAnsiTheme="minorEastAsia" w:cs="MS-Gothic" w:hint="eastAsia"/>
          <w:kern w:val="0"/>
          <w:sz w:val="24"/>
          <w:szCs w:val="24"/>
        </w:rPr>
        <w:t>河川名</w:t>
      </w:r>
      <w:r w:rsidR="00475D33">
        <w:rPr>
          <w:rFonts w:asciiTheme="minorEastAsia" w:hAnsiTheme="minorEastAsia" w:cs="MS-Gothic" w:hint="eastAsia"/>
          <w:kern w:val="0"/>
          <w:sz w:val="24"/>
          <w:szCs w:val="24"/>
        </w:rPr>
        <w:t>」「</w:t>
      </w:r>
      <w:r>
        <w:rPr>
          <w:rFonts w:asciiTheme="minorEastAsia" w:hAnsiTheme="minorEastAsia" w:cs="MS-Gothic" w:hint="eastAsia"/>
          <w:kern w:val="0"/>
          <w:sz w:val="24"/>
          <w:szCs w:val="24"/>
        </w:rPr>
        <w:t>港湾名</w:t>
      </w:r>
      <w:r w:rsidR="00475D33">
        <w:rPr>
          <w:rFonts w:asciiTheme="minorEastAsia" w:hAnsiTheme="minorEastAsia" w:cs="MS-Gothic" w:hint="eastAsia"/>
          <w:kern w:val="0"/>
          <w:sz w:val="24"/>
          <w:szCs w:val="24"/>
        </w:rPr>
        <w:t>」等</w:t>
      </w:r>
      <w:r>
        <w:rPr>
          <w:rFonts w:asciiTheme="minorEastAsia" w:hAnsiTheme="minorEastAsia" w:cs="MS-Gothic" w:hint="eastAsia"/>
          <w:kern w:val="0"/>
          <w:sz w:val="24"/>
          <w:szCs w:val="24"/>
        </w:rPr>
        <w:t>）</w:t>
      </w:r>
    </w:p>
    <w:p w:rsidR="005C5E98" w:rsidRDefault="005C5E98"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Pr="005C5E98">
        <w:rPr>
          <w:rFonts w:asciiTheme="minorEastAsia" w:hAnsiTheme="minorEastAsia" w:cs="MS-Gothic" w:hint="eastAsia"/>
          <w:spacing w:val="160"/>
          <w:kern w:val="0"/>
          <w:sz w:val="24"/>
          <w:szCs w:val="24"/>
          <w:fitText w:val="1920" w:id="1636474626"/>
        </w:rPr>
        <w:t>工事場</w:t>
      </w:r>
      <w:r w:rsidRPr="005C5E98">
        <w:rPr>
          <w:rFonts w:asciiTheme="minorEastAsia" w:hAnsiTheme="minorEastAsia" w:cs="MS-Gothic" w:hint="eastAsia"/>
          <w:kern w:val="0"/>
          <w:sz w:val="24"/>
          <w:szCs w:val="24"/>
          <w:fitText w:val="1920" w:id="1636474626"/>
        </w:rPr>
        <w:t>所</w:t>
      </w:r>
      <w:r w:rsidR="00A06DA6">
        <w:rPr>
          <w:rFonts w:asciiTheme="minorEastAsia" w:hAnsiTheme="minorEastAsia" w:cs="MS-Gothic" w:hint="eastAsia"/>
          <w:kern w:val="0"/>
          <w:sz w:val="24"/>
          <w:szCs w:val="24"/>
        </w:rPr>
        <w:t>：長崎県松浦</w:t>
      </w:r>
      <w:r>
        <w:rPr>
          <w:rFonts w:asciiTheme="minorEastAsia" w:hAnsiTheme="minorEastAsia" w:cs="MS-Gothic" w:hint="eastAsia"/>
          <w:kern w:val="0"/>
          <w:sz w:val="24"/>
          <w:szCs w:val="24"/>
        </w:rPr>
        <w:t>市・・・</w:t>
      </w:r>
    </w:p>
    <w:p w:rsidR="00475D33" w:rsidRDefault="005C5E98" w:rsidP="00475D33">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Pr="005C5E98">
        <w:rPr>
          <w:rFonts w:asciiTheme="minorEastAsia" w:hAnsiTheme="minorEastAsia" w:cs="MS-Gothic" w:hint="eastAsia"/>
          <w:spacing w:val="720"/>
          <w:kern w:val="0"/>
          <w:sz w:val="24"/>
          <w:szCs w:val="24"/>
          <w:fitText w:val="1920" w:id="1636474627"/>
        </w:rPr>
        <w:t>工</w:t>
      </w:r>
      <w:r w:rsidRPr="005C5E98">
        <w:rPr>
          <w:rFonts w:asciiTheme="minorEastAsia" w:hAnsiTheme="minorEastAsia" w:cs="MS-Gothic" w:hint="eastAsia"/>
          <w:kern w:val="0"/>
          <w:sz w:val="24"/>
          <w:szCs w:val="24"/>
          <w:fitText w:val="1920" w:id="1636474627"/>
        </w:rPr>
        <w:t>期</w:t>
      </w:r>
      <w:r w:rsidR="00A06DA6">
        <w:rPr>
          <w:rFonts w:asciiTheme="minorEastAsia" w:hAnsiTheme="minorEastAsia" w:cs="MS-Gothic" w:hint="eastAsia"/>
          <w:kern w:val="0"/>
          <w:sz w:val="24"/>
          <w:szCs w:val="24"/>
        </w:rPr>
        <w:t>：自　令和</w:t>
      </w:r>
      <w:r>
        <w:rPr>
          <w:rFonts w:asciiTheme="minorEastAsia" w:hAnsiTheme="minorEastAsia" w:cs="MS-Gothic" w:hint="eastAsia"/>
          <w:kern w:val="0"/>
          <w:sz w:val="24"/>
          <w:szCs w:val="24"/>
        </w:rPr>
        <w:t xml:space="preserve">　　年　　月　　日</w:t>
      </w:r>
    </w:p>
    <w:p w:rsidR="005C5E98" w:rsidRDefault="00A06DA6" w:rsidP="00475D33">
      <w:pPr>
        <w:autoSpaceDE w:val="0"/>
        <w:autoSpaceDN w:val="0"/>
        <w:adjustRightInd w:val="0"/>
        <w:ind w:leftChars="1281" w:left="2692" w:hanging="2"/>
        <w:jc w:val="left"/>
        <w:rPr>
          <w:rFonts w:asciiTheme="minorEastAsia" w:hAnsiTheme="minorEastAsia" w:cs="MS-Gothic"/>
          <w:kern w:val="0"/>
          <w:sz w:val="24"/>
          <w:szCs w:val="24"/>
        </w:rPr>
      </w:pPr>
      <w:r>
        <w:rPr>
          <w:rFonts w:asciiTheme="minorEastAsia" w:hAnsiTheme="minorEastAsia" w:cs="MS-Gothic" w:hint="eastAsia"/>
          <w:kern w:val="0"/>
          <w:sz w:val="24"/>
          <w:szCs w:val="24"/>
        </w:rPr>
        <w:t>至　令和</w:t>
      </w:r>
      <w:r w:rsidR="005C5E98">
        <w:rPr>
          <w:rFonts w:asciiTheme="minorEastAsia" w:hAnsiTheme="minorEastAsia" w:cs="MS-Gothic" w:hint="eastAsia"/>
          <w:kern w:val="0"/>
          <w:sz w:val="24"/>
          <w:szCs w:val="24"/>
        </w:rPr>
        <w:t xml:space="preserve">　　年　　月　　日</w:t>
      </w:r>
    </w:p>
    <w:p w:rsidR="005C5E98" w:rsidRDefault="005C5E98" w:rsidP="00475D33">
      <w:pPr>
        <w:autoSpaceDE w:val="0"/>
        <w:autoSpaceDN w:val="0"/>
        <w:adjustRightInd w:val="0"/>
        <w:ind w:left="2693" w:hangingChars="1122" w:hanging="2693"/>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Pr="005C5E98">
        <w:rPr>
          <w:rFonts w:asciiTheme="minorEastAsia" w:hAnsiTheme="minorEastAsia" w:cs="MS-Gothic" w:hint="eastAsia"/>
          <w:kern w:val="0"/>
          <w:sz w:val="24"/>
          <w:szCs w:val="24"/>
          <w:fitText w:val="1920" w:id="1636474628"/>
        </w:rPr>
        <w:t>工事一時中止期間</w:t>
      </w:r>
      <w:r>
        <w:rPr>
          <w:rFonts w:asciiTheme="minorEastAsia" w:hAnsiTheme="minorEastAsia" w:cs="MS-Gothic" w:hint="eastAsia"/>
          <w:kern w:val="0"/>
          <w:sz w:val="24"/>
          <w:szCs w:val="24"/>
        </w:rPr>
        <w:t xml:space="preserve">：自　</w:t>
      </w:r>
      <w:r w:rsidR="00A06DA6">
        <w:rPr>
          <w:rFonts w:asciiTheme="minorEastAsia" w:hAnsiTheme="minorEastAsia" w:cs="MS-Gothic" w:hint="eastAsia"/>
          <w:kern w:val="0"/>
          <w:sz w:val="24"/>
          <w:szCs w:val="24"/>
        </w:rPr>
        <w:t>令和</w:t>
      </w:r>
      <w:r>
        <w:rPr>
          <w:rFonts w:asciiTheme="minorEastAsia" w:hAnsiTheme="minorEastAsia" w:cs="MS-Gothic" w:hint="eastAsia"/>
          <w:kern w:val="0"/>
          <w:sz w:val="24"/>
          <w:szCs w:val="24"/>
        </w:rPr>
        <w:t xml:space="preserve">　　年　　月　　日　　　　　　　　　　　至　</w:t>
      </w:r>
      <w:r w:rsidR="00A06DA6">
        <w:rPr>
          <w:rFonts w:asciiTheme="minorEastAsia" w:hAnsiTheme="minorEastAsia" w:cs="MS-Gothic" w:hint="eastAsia"/>
          <w:kern w:val="0"/>
          <w:sz w:val="24"/>
          <w:szCs w:val="24"/>
        </w:rPr>
        <w:t>令和</w:t>
      </w:r>
      <w:r>
        <w:rPr>
          <w:rFonts w:asciiTheme="minorEastAsia" w:hAnsiTheme="minorEastAsia" w:cs="MS-Gothic" w:hint="eastAsia"/>
          <w:kern w:val="0"/>
          <w:sz w:val="24"/>
          <w:szCs w:val="24"/>
        </w:rPr>
        <w:t xml:space="preserve">　　年　　月　　日（未定の場合は－）</w:t>
      </w:r>
    </w:p>
    <w:p w:rsidR="005C5E98" w:rsidRPr="005C5E98" w:rsidRDefault="005C5E98" w:rsidP="006A3BAB">
      <w:pPr>
        <w:autoSpaceDE w:val="0"/>
        <w:autoSpaceDN w:val="0"/>
        <w:adjustRightInd w:val="0"/>
        <w:jc w:val="left"/>
        <w:rPr>
          <w:rFonts w:asciiTheme="minorEastAsia" w:hAnsiTheme="minorEastAsia" w:cs="MS-Gothic"/>
          <w:kern w:val="0"/>
          <w:sz w:val="24"/>
          <w:szCs w:val="24"/>
        </w:rPr>
      </w:pPr>
    </w:p>
    <w:p w:rsidR="005C5E98" w:rsidRDefault="005C5E98"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Pr="005C5E98">
        <w:rPr>
          <w:rFonts w:asciiTheme="minorEastAsia" w:hAnsiTheme="minorEastAsia" w:cs="MS-Gothic" w:hint="eastAsia"/>
          <w:spacing w:val="160"/>
          <w:kern w:val="0"/>
          <w:sz w:val="24"/>
          <w:szCs w:val="24"/>
          <w:fitText w:val="1920" w:id="1636474629"/>
        </w:rPr>
        <w:t>請負代</w:t>
      </w:r>
      <w:r w:rsidRPr="005C5E98">
        <w:rPr>
          <w:rFonts w:asciiTheme="minorEastAsia" w:hAnsiTheme="minorEastAsia" w:cs="MS-Gothic" w:hint="eastAsia"/>
          <w:kern w:val="0"/>
          <w:sz w:val="24"/>
          <w:szCs w:val="24"/>
          <w:fitText w:val="1920" w:id="1636474629"/>
        </w:rPr>
        <w:t>金</w:t>
      </w:r>
      <w:r>
        <w:rPr>
          <w:rFonts w:asciiTheme="minorEastAsia" w:hAnsiTheme="minorEastAsia" w:cs="MS-Gothic" w:hint="eastAsia"/>
          <w:kern w:val="0"/>
          <w:sz w:val="24"/>
          <w:szCs w:val="24"/>
        </w:rPr>
        <w:t>：￥○○○，〇〇〇，〇〇〇－</w:t>
      </w:r>
    </w:p>
    <w:p w:rsidR="005C5E98" w:rsidRDefault="005C5E98"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Pr="0094417C">
        <w:rPr>
          <w:rFonts w:asciiTheme="minorEastAsia" w:hAnsiTheme="minorEastAsia" w:cs="MS-Gothic" w:hint="eastAsia"/>
          <w:spacing w:val="300"/>
          <w:kern w:val="0"/>
          <w:sz w:val="24"/>
          <w:szCs w:val="24"/>
          <w:fitText w:val="1920" w:id="1636474880"/>
        </w:rPr>
        <w:t>発注</w:t>
      </w:r>
      <w:r w:rsidRPr="0094417C">
        <w:rPr>
          <w:rFonts w:asciiTheme="minorEastAsia" w:hAnsiTheme="minorEastAsia" w:cs="MS-Gothic" w:hint="eastAsia"/>
          <w:kern w:val="0"/>
          <w:sz w:val="24"/>
          <w:szCs w:val="24"/>
          <w:fitText w:val="1920" w:id="1636474880"/>
        </w:rPr>
        <w:t>者</w:t>
      </w:r>
      <w:r w:rsidR="00A06DA6">
        <w:rPr>
          <w:rFonts w:asciiTheme="minorEastAsia" w:hAnsiTheme="minorEastAsia" w:cs="MS-Gothic" w:hint="eastAsia"/>
          <w:kern w:val="0"/>
          <w:sz w:val="24"/>
          <w:szCs w:val="24"/>
        </w:rPr>
        <w:t>：松浦市長</w:t>
      </w:r>
      <w:r>
        <w:rPr>
          <w:rFonts w:asciiTheme="minorEastAsia" w:hAnsiTheme="minorEastAsia" w:cs="MS-Gothic" w:hint="eastAsia"/>
          <w:kern w:val="0"/>
          <w:sz w:val="24"/>
          <w:szCs w:val="24"/>
        </w:rPr>
        <w:t xml:space="preserve">　</w:t>
      </w:r>
      <w:r w:rsidR="00A06DA6">
        <w:rPr>
          <w:rFonts w:asciiTheme="minorEastAsia" w:hAnsiTheme="minorEastAsia" w:cs="MS-Gothic" w:hint="eastAsia"/>
          <w:kern w:val="0"/>
          <w:sz w:val="24"/>
          <w:szCs w:val="24"/>
        </w:rPr>
        <w:t>○○　○○</w:t>
      </w:r>
    </w:p>
    <w:p w:rsidR="00A06DA6" w:rsidRDefault="00A06DA6" w:rsidP="00475D33">
      <w:pPr>
        <w:autoSpaceDE w:val="0"/>
        <w:autoSpaceDN w:val="0"/>
        <w:adjustRightInd w:val="0"/>
        <w:ind w:leftChars="1282" w:left="2692"/>
        <w:jc w:val="left"/>
        <w:rPr>
          <w:rFonts w:asciiTheme="minorEastAsia" w:hAnsiTheme="minorEastAsia" w:cs="MS-Gothic"/>
          <w:kern w:val="0"/>
          <w:sz w:val="24"/>
          <w:szCs w:val="24"/>
        </w:rPr>
      </w:pPr>
      <w:r>
        <w:rPr>
          <w:rFonts w:asciiTheme="minorEastAsia" w:hAnsiTheme="minorEastAsia" w:cs="MS-Gothic" w:hint="eastAsia"/>
          <w:kern w:val="0"/>
          <w:sz w:val="24"/>
          <w:szCs w:val="24"/>
        </w:rPr>
        <w:t>〒８５９</w:t>
      </w:r>
      <w:r w:rsidR="005C5E98">
        <w:rPr>
          <w:rFonts w:asciiTheme="minorEastAsia" w:hAnsiTheme="minorEastAsia" w:cs="MS-Gothic" w:hint="eastAsia"/>
          <w:kern w:val="0"/>
          <w:sz w:val="24"/>
          <w:szCs w:val="24"/>
        </w:rPr>
        <w:t>-</w:t>
      </w:r>
      <w:r>
        <w:rPr>
          <w:rFonts w:asciiTheme="minorEastAsia" w:hAnsiTheme="minorEastAsia" w:cs="MS-Gothic" w:hint="eastAsia"/>
          <w:kern w:val="0"/>
          <w:sz w:val="24"/>
          <w:szCs w:val="24"/>
        </w:rPr>
        <w:t>４５９８</w:t>
      </w:r>
    </w:p>
    <w:p w:rsidR="00EF15AF" w:rsidRDefault="00A06DA6" w:rsidP="00A06DA6">
      <w:pPr>
        <w:autoSpaceDE w:val="0"/>
        <w:autoSpaceDN w:val="0"/>
        <w:adjustRightInd w:val="0"/>
        <w:ind w:leftChars="1282" w:left="2692" w:firstLineChars="100" w:firstLine="240"/>
        <w:jc w:val="left"/>
        <w:rPr>
          <w:rFonts w:asciiTheme="minorEastAsia" w:hAnsiTheme="minorEastAsia" w:cs="MS-Gothic"/>
          <w:kern w:val="0"/>
          <w:sz w:val="24"/>
          <w:szCs w:val="24"/>
        </w:rPr>
      </w:pPr>
      <w:r>
        <w:rPr>
          <w:rFonts w:asciiTheme="minorEastAsia" w:hAnsiTheme="minorEastAsia" w:cs="MS-Gothic" w:hint="eastAsia"/>
          <w:kern w:val="0"/>
          <w:sz w:val="24"/>
          <w:szCs w:val="24"/>
        </w:rPr>
        <w:t>長崎県松浦市志佐町里免３６５番地</w:t>
      </w:r>
    </w:p>
    <w:p w:rsidR="005C5E98" w:rsidRDefault="005C5E98" w:rsidP="00475D33">
      <w:pPr>
        <w:autoSpaceDE w:val="0"/>
        <w:autoSpaceDN w:val="0"/>
        <w:adjustRightInd w:val="0"/>
        <w:ind w:leftChars="1282" w:left="2692"/>
        <w:jc w:val="left"/>
        <w:rPr>
          <w:rFonts w:asciiTheme="minorEastAsia" w:hAnsiTheme="minorEastAsia" w:cs="MS-Gothic"/>
          <w:kern w:val="0"/>
          <w:sz w:val="24"/>
          <w:szCs w:val="24"/>
        </w:rPr>
      </w:pPr>
      <w:r>
        <w:rPr>
          <w:rFonts w:asciiTheme="minorEastAsia" w:hAnsiTheme="minorEastAsia" w:cs="MS-Gothic" w:hint="eastAsia"/>
          <w:kern w:val="0"/>
          <w:sz w:val="24"/>
          <w:szCs w:val="24"/>
        </w:rPr>
        <w:t>TEL</w:t>
      </w:r>
      <w:r w:rsidR="00A06DA6">
        <w:rPr>
          <w:rFonts w:asciiTheme="minorEastAsia" w:hAnsiTheme="minorEastAsia" w:cs="MS-Gothic" w:hint="eastAsia"/>
          <w:kern w:val="0"/>
          <w:sz w:val="24"/>
          <w:szCs w:val="24"/>
        </w:rPr>
        <w:t>０９５６－７２－１１１１</w:t>
      </w:r>
    </w:p>
    <w:p w:rsidR="005C5E98" w:rsidRDefault="0094417C"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Pr="0094417C">
        <w:rPr>
          <w:rFonts w:asciiTheme="minorEastAsia" w:hAnsiTheme="minorEastAsia" w:cs="MS-Gothic" w:hint="eastAsia"/>
          <w:spacing w:val="300"/>
          <w:kern w:val="0"/>
          <w:sz w:val="24"/>
          <w:szCs w:val="24"/>
          <w:fitText w:val="1920" w:id="1636477952"/>
        </w:rPr>
        <w:t>受注</w:t>
      </w:r>
      <w:r w:rsidRPr="0094417C">
        <w:rPr>
          <w:rFonts w:asciiTheme="minorEastAsia" w:hAnsiTheme="minorEastAsia" w:cs="MS-Gothic" w:hint="eastAsia"/>
          <w:kern w:val="0"/>
          <w:sz w:val="24"/>
          <w:szCs w:val="24"/>
          <w:fitText w:val="1920" w:id="1636477952"/>
        </w:rPr>
        <w:t>者</w:t>
      </w:r>
      <w:r>
        <w:rPr>
          <w:rFonts w:asciiTheme="minorEastAsia" w:hAnsiTheme="minorEastAsia" w:cs="MS-Gothic" w:hint="eastAsia"/>
          <w:kern w:val="0"/>
          <w:sz w:val="24"/>
          <w:szCs w:val="24"/>
        </w:rPr>
        <w:t>：○○○○株式会社</w:t>
      </w:r>
    </w:p>
    <w:p w:rsidR="00A06DA6" w:rsidRDefault="0094417C" w:rsidP="0094417C">
      <w:pPr>
        <w:autoSpaceDE w:val="0"/>
        <w:autoSpaceDN w:val="0"/>
        <w:adjustRightInd w:val="0"/>
        <w:ind w:leftChars="1282" w:left="2692"/>
        <w:jc w:val="left"/>
        <w:rPr>
          <w:rFonts w:asciiTheme="minorEastAsia" w:hAnsiTheme="minorEastAsia" w:cs="MS-Gothic"/>
          <w:kern w:val="0"/>
          <w:sz w:val="24"/>
          <w:szCs w:val="24"/>
        </w:rPr>
      </w:pPr>
      <w:r>
        <w:rPr>
          <w:rFonts w:asciiTheme="minorEastAsia" w:hAnsiTheme="minorEastAsia" w:cs="MS-Gothic" w:hint="eastAsia"/>
          <w:kern w:val="0"/>
          <w:sz w:val="24"/>
          <w:szCs w:val="24"/>
        </w:rPr>
        <w:t>〒○○○-</w:t>
      </w:r>
      <w:r w:rsidR="00A06DA6">
        <w:rPr>
          <w:rFonts w:asciiTheme="minorEastAsia" w:hAnsiTheme="minorEastAsia" w:cs="MS-Gothic" w:hint="eastAsia"/>
          <w:kern w:val="0"/>
          <w:sz w:val="24"/>
          <w:szCs w:val="24"/>
        </w:rPr>
        <w:t>○○○○</w:t>
      </w:r>
    </w:p>
    <w:p w:rsidR="0094417C" w:rsidRDefault="0094417C" w:rsidP="00A06DA6">
      <w:pPr>
        <w:autoSpaceDE w:val="0"/>
        <w:autoSpaceDN w:val="0"/>
        <w:adjustRightInd w:val="0"/>
        <w:ind w:leftChars="1282" w:left="2692" w:firstLineChars="100" w:firstLine="240"/>
        <w:jc w:val="left"/>
        <w:rPr>
          <w:rFonts w:asciiTheme="minorEastAsia" w:hAnsiTheme="minorEastAsia" w:cs="MS-Gothic"/>
          <w:kern w:val="0"/>
          <w:sz w:val="24"/>
          <w:szCs w:val="24"/>
        </w:rPr>
      </w:pPr>
      <w:r>
        <w:rPr>
          <w:rFonts w:asciiTheme="minorEastAsia" w:hAnsiTheme="minorEastAsia" w:cs="MS-Gothic" w:hint="eastAsia"/>
          <w:kern w:val="0"/>
          <w:sz w:val="24"/>
          <w:szCs w:val="24"/>
        </w:rPr>
        <w:t>長崎県○○市・・・・・</w:t>
      </w:r>
    </w:p>
    <w:p w:rsidR="0094417C" w:rsidRDefault="0094417C" w:rsidP="0094417C">
      <w:pPr>
        <w:autoSpaceDE w:val="0"/>
        <w:autoSpaceDN w:val="0"/>
        <w:adjustRightInd w:val="0"/>
        <w:ind w:leftChars="1282" w:left="2692"/>
        <w:jc w:val="left"/>
        <w:rPr>
          <w:rFonts w:asciiTheme="minorEastAsia" w:hAnsiTheme="minorEastAsia" w:cs="MS-Gothic"/>
          <w:kern w:val="0"/>
          <w:sz w:val="24"/>
          <w:szCs w:val="24"/>
        </w:rPr>
      </w:pPr>
      <w:r>
        <w:rPr>
          <w:rFonts w:asciiTheme="minorEastAsia" w:hAnsiTheme="minorEastAsia" w:cs="MS-Gothic" w:hint="eastAsia"/>
          <w:kern w:val="0"/>
          <w:sz w:val="24"/>
          <w:szCs w:val="24"/>
        </w:rPr>
        <w:t>TEL　○○○－○○○－○○○○</w:t>
      </w:r>
    </w:p>
    <w:p w:rsidR="0094417C" w:rsidRPr="0094417C" w:rsidRDefault="0094417C"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Pr="0094417C">
        <w:rPr>
          <w:rFonts w:asciiTheme="minorEastAsia" w:hAnsiTheme="minorEastAsia" w:cs="MS-Gothic" w:hint="eastAsia"/>
          <w:spacing w:val="90"/>
          <w:kern w:val="0"/>
          <w:sz w:val="24"/>
          <w:szCs w:val="24"/>
          <w:fitText w:val="1920" w:id="1636478977"/>
        </w:rPr>
        <w:t>現場事務</w:t>
      </w:r>
      <w:r w:rsidRPr="0094417C">
        <w:rPr>
          <w:rFonts w:asciiTheme="minorEastAsia" w:hAnsiTheme="minorEastAsia" w:cs="MS-Gothic" w:hint="eastAsia"/>
          <w:kern w:val="0"/>
          <w:sz w:val="24"/>
          <w:szCs w:val="24"/>
          <w:fitText w:val="1920" w:id="1636478977"/>
        </w:rPr>
        <w:t>所</w:t>
      </w:r>
      <w:r>
        <w:rPr>
          <w:rFonts w:asciiTheme="minorEastAsia" w:hAnsiTheme="minorEastAsia" w:cs="MS-Gothic" w:hint="eastAsia"/>
          <w:kern w:val="0"/>
          <w:sz w:val="24"/>
          <w:szCs w:val="24"/>
        </w:rPr>
        <w:t>：○○作業所</w:t>
      </w:r>
    </w:p>
    <w:p w:rsidR="0094417C" w:rsidRDefault="0094417C" w:rsidP="0094417C">
      <w:pPr>
        <w:autoSpaceDE w:val="0"/>
        <w:autoSpaceDN w:val="0"/>
        <w:adjustRightInd w:val="0"/>
        <w:ind w:leftChars="1282" w:left="2692"/>
        <w:jc w:val="left"/>
        <w:rPr>
          <w:rFonts w:asciiTheme="minorEastAsia" w:hAnsiTheme="minorEastAsia" w:cs="MS-Gothic"/>
          <w:kern w:val="0"/>
          <w:sz w:val="24"/>
          <w:szCs w:val="24"/>
        </w:rPr>
      </w:pPr>
      <w:r>
        <w:rPr>
          <w:rFonts w:asciiTheme="minorEastAsia" w:hAnsiTheme="minorEastAsia" w:cs="MS-Gothic" w:hint="eastAsia"/>
          <w:kern w:val="0"/>
          <w:sz w:val="24"/>
          <w:szCs w:val="24"/>
        </w:rPr>
        <w:t>〒○○○-○○○○　長崎県○○市・・・・・</w:t>
      </w:r>
    </w:p>
    <w:p w:rsidR="0094417C" w:rsidRDefault="0094417C" w:rsidP="0094417C">
      <w:pPr>
        <w:autoSpaceDE w:val="0"/>
        <w:autoSpaceDN w:val="0"/>
        <w:adjustRightInd w:val="0"/>
        <w:ind w:leftChars="1282" w:left="2692"/>
        <w:jc w:val="left"/>
        <w:rPr>
          <w:rFonts w:asciiTheme="minorEastAsia" w:hAnsiTheme="minorEastAsia" w:cs="MS-Gothic"/>
          <w:kern w:val="0"/>
          <w:sz w:val="24"/>
          <w:szCs w:val="24"/>
        </w:rPr>
      </w:pPr>
      <w:r>
        <w:rPr>
          <w:rFonts w:asciiTheme="minorEastAsia" w:hAnsiTheme="minorEastAsia" w:cs="MS-Gothic" w:hint="eastAsia"/>
          <w:kern w:val="0"/>
          <w:sz w:val="24"/>
          <w:szCs w:val="24"/>
        </w:rPr>
        <w:t>TEL　○○○－○○○－○○○○</w:t>
      </w:r>
    </w:p>
    <w:p w:rsidR="0094417C" w:rsidRDefault="0094417C" w:rsidP="006A3BAB">
      <w:pPr>
        <w:autoSpaceDE w:val="0"/>
        <w:autoSpaceDN w:val="0"/>
        <w:adjustRightInd w:val="0"/>
        <w:jc w:val="left"/>
        <w:rPr>
          <w:rFonts w:asciiTheme="minorEastAsia" w:hAnsiTheme="minorEastAsia" w:cs="MS-Gothic"/>
          <w:kern w:val="0"/>
          <w:sz w:val="24"/>
          <w:szCs w:val="24"/>
        </w:rPr>
      </w:pPr>
    </w:p>
    <w:p w:rsidR="0094417C" w:rsidRPr="0094417C" w:rsidRDefault="0094417C"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３）工事内容</w:t>
      </w:r>
    </w:p>
    <w:p w:rsidR="0094417C" w:rsidRDefault="0094417C"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●工事内容</w:t>
      </w:r>
    </w:p>
    <w:p w:rsidR="0094417C" w:rsidRDefault="0094417C" w:rsidP="0094417C">
      <w:pPr>
        <w:autoSpaceDE w:val="0"/>
        <w:autoSpaceDN w:val="0"/>
        <w:adjustRightInd w:val="0"/>
        <w:ind w:firstLineChars="200" w:firstLine="480"/>
        <w:jc w:val="left"/>
        <w:rPr>
          <w:rFonts w:asciiTheme="minorEastAsia" w:hAnsiTheme="minorEastAsia" w:cs="MS-Gothic"/>
          <w:kern w:val="0"/>
          <w:sz w:val="24"/>
          <w:szCs w:val="24"/>
        </w:rPr>
      </w:pPr>
      <w:r>
        <w:rPr>
          <w:rFonts w:asciiTheme="minorEastAsia" w:hAnsiTheme="minorEastAsia" w:cs="MS-Gothic" w:hint="eastAsia"/>
          <w:kern w:val="0"/>
          <w:sz w:val="24"/>
          <w:szCs w:val="24"/>
        </w:rPr>
        <w:t>工事延長　Ｌ＝○○○ｍ</w:t>
      </w:r>
    </w:p>
    <w:p w:rsidR="0094417C" w:rsidRDefault="0094417C"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lastRenderedPageBreak/>
        <w:t xml:space="preserve">　　　道路土工</w:t>
      </w:r>
    </w:p>
    <w:p w:rsidR="0094417C" w:rsidRDefault="0094417C" w:rsidP="0094417C">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掘削工　　　　　　　　　１式</w:t>
      </w:r>
    </w:p>
    <w:p w:rsidR="0094417C" w:rsidRDefault="0094417C" w:rsidP="0094417C">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路体盛土工　　　　　　　１式</w:t>
      </w:r>
    </w:p>
    <w:p w:rsidR="0094417C" w:rsidRDefault="0094417C" w:rsidP="0094417C">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法面整形工　　　　　　　１式</w:t>
      </w:r>
    </w:p>
    <w:p w:rsidR="0094417C" w:rsidRDefault="0094417C" w:rsidP="0094417C">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94417C" w:rsidRDefault="0094417C" w:rsidP="0094417C">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94417C" w:rsidRDefault="0094417C" w:rsidP="0094417C">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94417C" w:rsidRDefault="0094417C" w:rsidP="0094417C">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BA1C38" w:rsidRDefault="00BA1C38" w:rsidP="006A3BAB">
      <w:pPr>
        <w:autoSpaceDE w:val="0"/>
        <w:autoSpaceDN w:val="0"/>
        <w:adjustRightInd w:val="0"/>
        <w:jc w:val="left"/>
        <w:rPr>
          <w:rFonts w:asciiTheme="minorEastAsia" w:hAnsiTheme="minorEastAsia" w:cs="MS-Gothic"/>
          <w:kern w:val="0"/>
          <w:sz w:val="24"/>
          <w:szCs w:val="24"/>
        </w:rPr>
      </w:pPr>
    </w:p>
    <w:p w:rsidR="0094417C" w:rsidRDefault="0094417C" w:rsidP="00BA1C38">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●主要材料</w:t>
      </w:r>
    </w:p>
    <w:p w:rsidR="0094417C" w:rsidRDefault="0094417C"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生コンクリート　　　　　　〇〇〇m3</w:t>
      </w:r>
    </w:p>
    <w:p w:rsidR="0094417C" w:rsidRPr="0094417C" w:rsidRDefault="0094417C"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94417C" w:rsidRDefault="0094417C"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846EA4" w:rsidRDefault="00846EA4" w:rsidP="00846EA4">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846EA4" w:rsidRDefault="00846EA4" w:rsidP="00846EA4">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846EA4" w:rsidRDefault="00846EA4" w:rsidP="00846EA4">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846EA4" w:rsidRDefault="00846EA4" w:rsidP="00846EA4">
      <w:pPr>
        <w:autoSpaceDE w:val="0"/>
        <w:autoSpaceDN w:val="0"/>
        <w:adjustRightInd w:val="0"/>
        <w:ind w:leftChars="100" w:left="21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846EA4" w:rsidRDefault="00846EA4" w:rsidP="006A3BAB">
      <w:pPr>
        <w:autoSpaceDE w:val="0"/>
        <w:autoSpaceDN w:val="0"/>
        <w:adjustRightInd w:val="0"/>
        <w:jc w:val="left"/>
        <w:rPr>
          <w:rFonts w:asciiTheme="minorEastAsia" w:hAnsiTheme="minorEastAsia" w:cs="MS-Gothic"/>
          <w:kern w:val="0"/>
          <w:sz w:val="24"/>
          <w:szCs w:val="24"/>
        </w:rPr>
      </w:pPr>
    </w:p>
    <w:p w:rsidR="00846EA4" w:rsidRPr="00846EA4" w:rsidRDefault="00846EA4" w:rsidP="006A3BAB">
      <w:pPr>
        <w:autoSpaceDE w:val="0"/>
        <w:autoSpaceDN w:val="0"/>
        <w:adjustRightInd w:val="0"/>
        <w:jc w:val="left"/>
        <w:rPr>
          <w:rFonts w:asciiTheme="minorEastAsia" w:hAnsiTheme="minorEastAsia" w:cs="MS-Gothic"/>
          <w:kern w:val="0"/>
          <w:sz w:val="24"/>
          <w:szCs w:val="24"/>
        </w:rPr>
      </w:pPr>
    </w:p>
    <w:p w:rsidR="0094417C" w:rsidRDefault="00BA1C38"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４）工事位置図</w:t>
      </w:r>
    </w:p>
    <w:p w:rsidR="00BA1C38" w:rsidRDefault="00BA1C38" w:rsidP="006A3BAB">
      <w:pPr>
        <w:autoSpaceDE w:val="0"/>
        <w:autoSpaceDN w:val="0"/>
        <w:adjustRightInd w:val="0"/>
        <w:jc w:val="left"/>
        <w:rPr>
          <w:rFonts w:asciiTheme="minorEastAsia" w:hAnsiTheme="minorEastAsia" w:cs="MS-Gothic"/>
          <w:kern w:val="0"/>
          <w:sz w:val="24"/>
          <w:szCs w:val="24"/>
        </w:rPr>
      </w:pPr>
    </w:p>
    <w:p w:rsidR="00BA1C38" w:rsidRDefault="00BA1C38" w:rsidP="006A3BAB">
      <w:pPr>
        <w:autoSpaceDE w:val="0"/>
        <w:autoSpaceDN w:val="0"/>
        <w:adjustRightInd w:val="0"/>
        <w:jc w:val="left"/>
        <w:rPr>
          <w:rFonts w:asciiTheme="minorEastAsia" w:hAnsiTheme="minorEastAsia" w:cs="MS-Gothic"/>
          <w:kern w:val="0"/>
          <w:sz w:val="24"/>
          <w:szCs w:val="24"/>
        </w:rPr>
      </w:pPr>
    </w:p>
    <w:p w:rsidR="00846EA4" w:rsidRDefault="00BA1C38"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p>
    <w:p w:rsidR="00846EA4" w:rsidRDefault="00846EA4" w:rsidP="006A3BAB">
      <w:pPr>
        <w:autoSpaceDE w:val="0"/>
        <w:autoSpaceDN w:val="0"/>
        <w:adjustRightInd w:val="0"/>
        <w:jc w:val="left"/>
        <w:rPr>
          <w:rFonts w:asciiTheme="minorEastAsia" w:hAnsiTheme="minorEastAsia" w:cs="MS-Gothic"/>
          <w:kern w:val="0"/>
          <w:sz w:val="24"/>
          <w:szCs w:val="24"/>
        </w:rPr>
      </w:pPr>
    </w:p>
    <w:p w:rsidR="00846EA4" w:rsidRDefault="00846EA4" w:rsidP="006A3BAB">
      <w:pPr>
        <w:autoSpaceDE w:val="0"/>
        <w:autoSpaceDN w:val="0"/>
        <w:adjustRightInd w:val="0"/>
        <w:jc w:val="left"/>
        <w:rPr>
          <w:rFonts w:asciiTheme="minorEastAsia" w:hAnsiTheme="minorEastAsia" w:cs="MS-Gothic"/>
          <w:kern w:val="0"/>
          <w:sz w:val="24"/>
          <w:szCs w:val="24"/>
        </w:rPr>
      </w:pPr>
    </w:p>
    <w:p w:rsidR="00846EA4" w:rsidRDefault="00846EA4" w:rsidP="006A3BAB">
      <w:pPr>
        <w:autoSpaceDE w:val="0"/>
        <w:autoSpaceDN w:val="0"/>
        <w:adjustRightInd w:val="0"/>
        <w:jc w:val="left"/>
        <w:rPr>
          <w:rFonts w:asciiTheme="minorEastAsia" w:hAnsiTheme="minorEastAsia" w:cs="MS-Gothic"/>
          <w:kern w:val="0"/>
          <w:sz w:val="24"/>
          <w:szCs w:val="24"/>
        </w:rPr>
      </w:pPr>
    </w:p>
    <w:p w:rsidR="00846EA4" w:rsidRDefault="00846EA4" w:rsidP="006A3BAB">
      <w:pPr>
        <w:autoSpaceDE w:val="0"/>
        <w:autoSpaceDN w:val="0"/>
        <w:adjustRightInd w:val="0"/>
        <w:jc w:val="left"/>
        <w:rPr>
          <w:rFonts w:asciiTheme="minorEastAsia" w:hAnsiTheme="minorEastAsia" w:cs="MS-Gothic"/>
          <w:kern w:val="0"/>
          <w:sz w:val="24"/>
          <w:szCs w:val="24"/>
        </w:rPr>
      </w:pPr>
    </w:p>
    <w:p w:rsidR="00BA1C38" w:rsidRDefault="00BA1C38" w:rsidP="00846EA4">
      <w:pPr>
        <w:autoSpaceDE w:val="0"/>
        <w:autoSpaceDN w:val="0"/>
        <w:adjustRightInd w:val="0"/>
        <w:ind w:firstLineChars="500" w:firstLine="120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0006342D">
        <w:rPr>
          <w:rFonts w:asciiTheme="minorEastAsia" w:hAnsiTheme="minorEastAsia" w:cs="MS-Gothic" w:hint="eastAsia"/>
          <w:kern w:val="0"/>
          <w:sz w:val="24"/>
          <w:szCs w:val="24"/>
        </w:rPr>
        <w:t>※</w:t>
      </w:r>
      <w:r>
        <w:rPr>
          <w:rFonts w:asciiTheme="minorEastAsia" w:hAnsiTheme="minorEastAsia" w:cs="MS-Gothic" w:hint="eastAsia"/>
          <w:kern w:val="0"/>
          <w:sz w:val="24"/>
          <w:szCs w:val="24"/>
        </w:rPr>
        <w:t>現場や現場事務所の位置がわかる地図を貼付</w:t>
      </w:r>
    </w:p>
    <w:p w:rsidR="00BA1C38" w:rsidRDefault="00BA1C38" w:rsidP="006A3BAB">
      <w:pPr>
        <w:autoSpaceDE w:val="0"/>
        <w:autoSpaceDN w:val="0"/>
        <w:adjustRightInd w:val="0"/>
        <w:jc w:val="left"/>
        <w:rPr>
          <w:rFonts w:asciiTheme="minorEastAsia" w:hAnsiTheme="minorEastAsia" w:cs="MS-Gothic"/>
          <w:kern w:val="0"/>
          <w:sz w:val="24"/>
          <w:szCs w:val="24"/>
        </w:rPr>
      </w:pPr>
    </w:p>
    <w:p w:rsidR="0009227C" w:rsidRDefault="0009227C" w:rsidP="006A3BAB">
      <w:pPr>
        <w:autoSpaceDE w:val="0"/>
        <w:autoSpaceDN w:val="0"/>
        <w:adjustRightInd w:val="0"/>
        <w:jc w:val="left"/>
        <w:rPr>
          <w:rFonts w:asciiTheme="minorEastAsia" w:hAnsiTheme="minorEastAsia" w:cs="MS-Gothic"/>
          <w:kern w:val="0"/>
          <w:sz w:val="24"/>
          <w:szCs w:val="24"/>
        </w:rPr>
      </w:pPr>
    </w:p>
    <w:p w:rsidR="0009227C" w:rsidRDefault="0009227C" w:rsidP="006A3BAB">
      <w:pPr>
        <w:autoSpaceDE w:val="0"/>
        <w:autoSpaceDN w:val="0"/>
        <w:adjustRightInd w:val="0"/>
        <w:jc w:val="left"/>
        <w:rPr>
          <w:rFonts w:asciiTheme="minorEastAsia" w:hAnsiTheme="minorEastAsia" w:cs="MS-Gothic"/>
          <w:kern w:val="0"/>
          <w:sz w:val="24"/>
          <w:szCs w:val="24"/>
        </w:rPr>
      </w:pPr>
    </w:p>
    <w:p w:rsidR="0009227C" w:rsidRDefault="0009227C" w:rsidP="006A3BAB">
      <w:pPr>
        <w:autoSpaceDE w:val="0"/>
        <w:autoSpaceDN w:val="0"/>
        <w:adjustRightInd w:val="0"/>
        <w:jc w:val="left"/>
        <w:rPr>
          <w:rFonts w:asciiTheme="minorEastAsia" w:hAnsiTheme="minorEastAsia" w:cs="MS-Gothic"/>
          <w:kern w:val="0"/>
          <w:sz w:val="24"/>
          <w:szCs w:val="24"/>
        </w:rPr>
      </w:pPr>
    </w:p>
    <w:p w:rsidR="0009227C" w:rsidRDefault="0009227C" w:rsidP="006A3BAB">
      <w:pPr>
        <w:autoSpaceDE w:val="0"/>
        <w:autoSpaceDN w:val="0"/>
        <w:adjustRightInd w:val="0"/>
        <w:jc w:val="left"/>
        <w:rPr>
          <w:rFonts w:asciiTheme="minorEastAsia" w:hAnsiTheme="minorEastAsia" w:cs="MS-Gothic"/>
          <w:kern w:val="0"/>
          <w:sz w:val="24"/>
          <w:szCs w:val="24"/>
        </w:rPr>
      </w:pPr>
    </w:p>
    <w:p w:rsidR="0009227C" w:rsidRDefault="0009227C" w:rsidP="006A3BAB">
      <w:pPr>
        <w:autoSpaceDE w:val="0"/>
        <w:autoSpaceDN w:val="0"/>
        <w:adjustRightInd w:val="0"/>
        <w:jc w:val="left"/>
        <w:rPr>
          <w:rFonts w:asciiTheme="minorEastAsia" w:hAnsiTheme="minorEastAsia" w:cs="MS-Gothic"/>
          <w:kern w:val="0"/>
          <w:sz w:val="24"/>
          <w:szCs w:val="24"/>
        </w:rPr>
      </w:pPr>
    </w:p>
    <w:p w:rsidR="00BA1C38" w:rsidRDefault="00BA1C38" w:rsidP="006A3BAB">
      <w:pPr>
        <w:autoSpaceDE w:val="0"/>
        <w:autoSpaceDN w:val="0"/>
        <w:adjustRightInd w:val="0"/>
        <w:jc w:val="left"/>
        <w:rPr>
          <w:rFonts w:asciiTheme="minorEastAsia" w:hAnsiTheme="minorEastAsia" w:cs="MS-Gothic"/>
          <w:kern w:val="0"/>
          <w:sz w:val="24"/>
          <w:szCs w:val="24"/>
        </w:rPr>
      </w:pPr>
    </w:p>
    <w:p w:rsidR="00BA1C38" w:rsidRDefault="00BA1C38" w:rsidP="006A3BAB">
      <w:pPr>
        <w:autoSpaceDE w:val="0"/>
        <w:autoSpaceDN w:val="0"/>
        <w:adjustRightInd w:val="0"/>
        <w:jc w:val="left"/>
        <w:rPr>
          <w:rFonts w:asciiTheme="minorEastAsia" w:hAnsiTheme="minorEastAsia" w:cs="MS-Gothic"/>
          <w:kern w:val="0"/>
          <w:sz w:val="24"/>
          <w:szCs w:val="24"/>
        </w:rPr>
      </w:pPr>
    </w:p>
    <w:p w:rsidR="006A3BAB" w:rsidRPr="00C90F65" w:rsidRDefault="00BA1C38" w:rsidP="006A3BA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lastRenderedPageBreak/>
        <w:t>３</w:t>
      </w:r>
      <w:r w:rsidR="006A3BAB" w:rsidRPr="00C90F65">
        <w:rPr>
          <w:rFonts w:asciiTheme="minorEastAsia" w:hAnsiTheme="minorEastAsia" w:cs="MS-Gothic" w:hint="eastAsia"/>
          <w:kern w:val="0"/>
          <w:sz w:val="24"/>
          <w:szCs w:val="24"/>
        </w:rPr>
        <w:t>．中止時点における内容</w:t>
      </w:r>
    </w:p>
    <w:p w:rsidR="006A3BAB" w:rsidRPr="00C90F65" w:rsidRDefault="006A3BAB" w:rsidP="00C90F65">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中止時点における工事内容は以下のとおりです。</w:t>
      </w:r>
    </w:p>
    <w:p w:rsidR="006A3BAB" w:rsidRPr="00C90F65" w:rsidRDefault="006A3BAB" w:rsidP="00C90F65">
      <w:pPr>
        <w:autoSpaceDE w:val="0"/>
        <w:autoSpaceDN w:val="0"/>
        <w:adjustRightInd w:val="0"/>
        <w:snapToGrid w:val="0"/>
        <w:ind w:firstLineChars="100" w:firstLine="240"/>
        <w:jc w:val="left"/>
        <w:rPr>
          <w:rFonts w:asciiTheme="minorEastAsia" w:hAnsiTheme="minorEastAsia" w:cs="Ryumin-Light-Identity-H"/>
          <w:kern w:val="0"/>
          <w:sz w:val="24"/>
          <w:szCs w:val="24"/>
          <w:lang w:val="x-none"/>
        </w:rPr>
      </w:pPr>
      <w:r w:rsidRPr="00C90F65">
        <w:rPr>
          <w:rFonts w:asciiTheme="minorEastAsia" w:hAnsiTheme="minorEastAsia" w:cs="Ryumin-Light-Identity-H" w:hint="eastAsia"/>
          <w:kern w:val="0"/>
          <w:sz w:val="24"/>
          <w:szCs w:val="24"/>
          <w:lang w:val="x-none"/>
        </w:rPr>
        <w:t>１）中止する工種の出来高</w:t>
      </w:r>
    </w:p>
    <w:p w:rsidR="006A3BAB" w:rsidRDefault="006A3BAB" w:rsidP="00C90F65">
      <w:pPr>
        <w:autoSpaceDE w:val="0"/>
        <w:autoSpaceDN w:val="0"/>
        <w:adjustRightInd w:val="0"/>
        <w:snapToGrid w:val="0"/>
        <w:ind w:firstLineChars="500" w:firstLine="1200"/>
        <w:jc w:val="left"/>
        <w:rPr>
          <w:rFonts w:asciiTheme="minorEastAsia" w:hAnsiTheme="minorEastAsia" w:cs="Ryumin-Light-Identity-H"/>
          <w:kern w:val="0"/>
          <w:sz w:val="24"/>
          <w:szCs w:val="24"/>
          <w:lang w:val="x-none"/>
        </w:rPr>
      </w:pPr>
      <w:r w:rsidRPr="00C90F65">
        <w:rPr>
          <w:rFonts w:asciiTheme="minorEastAsia" w:hAnsiTheme="minorEastAsia" w:cs="Ryumin-Light-Identity-H" w:hint="eastAsia"/>
          <w:kern w:val="0"/>
          <w:sz w:val="24"/>
          <w:szCs w:val="24"/>
          <w:lang w:val="x-none"/>
        </w:rPr>
        <w:t>０％</w:t>
      </w:r>
    </w:p>
    <w:p w:rsidR="00BA1C38" w:rsidRPr="00C90F65" w:rsidRDefault="00BA1C38" w:rsidP="00C90F65">
      <w:pPr>
        <w:autoSpaceDE w:val="0"/>
        <w:autoSpaceDN w:val="0"/>
        <w:adjustRightInd w:val="0"/>
        <w:snapToGrid w:val="0"/>
        <w:ind w:firstLineChars="500" w:firstLine="1200"/>
        <w:jc w:val="left"/>
        <w:rPr>
          <w:rFonts w:asciiTheme="minorEastAsia" w:hAnsiTheme="minorEastAsia" w:cs="Ryumin-Light-Identity-H"/>
          <w:kern w:val="0"/>
          <w:sz w:val="24"/>
          <w:szCs w:val="24"/>
          <w:lang w:val="x-none"/>
        </w:rPr>
      </w:pPr>
    </w:p>
    <w:p w:rsidR="006A3BAB" w:rsidRPr="00C90F65" w:rsidRDefault="006A3BAB" w:rsidP="00C90F65">
      <w:pPr>
        <w:autoSpaceDE w:val="0"/>
        <w:autoSpaceDN w:val="0"/>
        <w:adjustRightInd w:val="0"/>
        <w:snapToGrid w:val="0"/>
        <w:ind w:firstLineChars="100" w:firstLine="240"/>
        <w:jc w:val="left"/>
        <w:rPr>
          <w:rFonts w:asciiTheme="minorEastAsia" w:hAnsiTheme="minorEastAsia" w:cs="Ryumin-Light-Identity-H"/>
          <w:kern w:val="0"/>
          <w:sz w:val="24"/>
          <w:szCs w:val="24"/>
          <w:lang w:val="x-none"/>
        </w:rPr>
      </w:pPr>
      <w:r w:rsidRPr="00C90F65">
        <w:rPr>
          <w:rFonts w:asciiTheme="minorEastAsia" w:hAnsiTheme="minorEastAsia" w:cs="Ryumin-Light-Identity-H" w:hint="eastAsia"/>
          <w:kern w:val="0"/>
          <w:sz w:val="24"/>
          <w:szCs w:val="24"/>
          <w:lang w:val="x-none"/>
        </w:rPr>
        <w:t>２）職員の体制</w:t>
      </w:r>
    </w:p>
    <w:p w:rsidR="006A3BAB" w:rsidRDefault="00BA1C38" w:rsidP="00C90F65">
      <w:pPr>
        <w:autoSpaceDE w:val="0"/>
        <w:autoSpaceDN w:val="0"/>
        <w:adjustRightInd w:val="0"/>
        <w:snapToGrid w:val="0"/>
        <w:ind w:firstLineChars="500" w:firstLine="1200"/>
        <w:jc w:val="left"/>
        <w:rPr>
          <w:rFonts w:asciiTheme="minorEastAsia" w:hAnsiTheme="minorEastAsia" w:cs="Ryumin-Light-Identity-H"/>
          <w:kern w:val="0"/>
          <w:sz w:val="24"/>
          <w:szCs w:val="24"/>
          <w:lang w:val="x-none"/>
        </w:rPr>
      </w:pPr>
      <w:r>
        <w:rPr>
          <w:rFonts w:asciiTheme="minorEastAsia" w:hAnsiTheme="minorEastAsia" w:cs="Ryumin-Light-Identity-H" w:hint="eastAsia"/>
          <w:kern w:val="0"/>
          <w:sz w:val="24"/>
          <w:szCs w:val="24"/>
          <w:lang w:val="x-none"/>
        </w:rPr>
        <w:t>中止時点の職員の体制については、別紙現場組織表参照</w:t>
      </w:r>
    </w:p>
    <w:p w:rsidR="00BA1C38" w:rsidRPr="00BA1C38" w:rsidRDefault="00BA1C38" w:rsidP="00C90F65">
      <w:pPr>
        <w:autoSpaceDE w:val="0"/>
        <w:autoSpaceDN w:val="0"/>
        <w:adjustRightInd w:val="0"/>
        <w:snapToGrid w:val="0"/>
        <w:ind w:firstLineChars="500" w:firstLine="1200"/>
        <w:jc w:val="left"/>
        <w:rPr>
          <w:rFonts w:asciiTheme="minorEastAsia" w:hAnsiTheme="minorEastAsia" w:cs="Ryumin-Light-Identity-H"/>
          <w:kern w:val="0"/>
          <w:sz w:val="24"/>
          <w:szCs w:val="24"/>
          <w:lang w:val="x-none"/>
        </w:rPr>
      </w:pPr>
    </w:p>
    <w:p w:rsidR="006A3BAB" w:rsidRPr="00C90F65" w:rsidRDefault="006A3BAB" w:rsidP="00C90F65">
      <w:pPr>
        <w:autoSpaceDE w:val="0"/>
        <w:autoSpaceDN w:val="0"/>
        <w:adjustRightInd w:val="0"/>
        <w:snapToGrid w:val="0"/>
        <w:ind w:firstLineChars="100" w:firstLine="240"/>
        <w:jc w:val="left"/>
        <w:rPr>
          <w:rFonts w:asciiTheme="minorEastAsia" w:hAnsiTheme="minorEastAsia" w:cs="Ryumin-Light-Identity-H"/>
          <w:kern w:val="0"/>
          <w:sz w:val="24"/>
          <w:szCs w:val="24"/>
          <w:lang w:val="x-none"/>
        </w:rPr>
      </w:pPr>
      <w:r w:rsidRPr="00C90F65">
        <w:rPr>
          <w:rFonts w:asciiTheme="minorEastAsia" w:hAnsiTheme="minorEastAsia" w:cs="Ryumin-Light-Identity-H" w:hint="eastAsia"/>
          <w:kern w:val="0"/>
          <w:sz w:val="24"/>
          <w:szCs w:val="24"/>
          <w:lang w:val="x-none"/>
        </w:rPr>
        <w:t>３）労務者数</w:t>
      </w:r>
    </w:p>
    <w:p w:rsidR="006A3BAB" w:rsidRDefault="006A3BAB" w:rsidP="00C90F65">
      <w:pPr>
        <w:autoSpaceDE w:val="0"/>
        <w:autoSpaceDN w:val="0"/>
        <w:adjustRightInd w:val="0"/>
        <w:snapToGrid w:val="0"/>
        <w:ind w:firstLineChars="500" w:firstLine="1200"/>
        <w:jc w:val="left"/>
        <w:rPr>
          <w:rFonts w:asciiTheme="minorEastAsia" w:hAnsiTheme="minorEastAsia" w:cs="Ryumin-Light-Identity-H"/>
          <w:kern w:val="0"/>
          <w:sz w:val="24"/>
          <w:szCs w:val="24"/>
          <w:lang w:val="x-none"/>
        </w:rPr>
      </w:pPr>
      <w:r w:rsidRPr="00C90F65">
        <w:rPr>
          <w:rFonts w:asciiTheme="minorEastAsia" w:hAnsiTheme="minorEastAsia" w:cs="Ryumin-Light-Identity-H" w:hint="eastAsia"/>
          <w:kern w:val="0"/>
          <w:sz w:val="24"/>
          <w:szCs w:val="24"/>
          <w:lang w:val="x-none"/>
        </w:rPr>
        <w:t>０人</w:t>
      </w:r>
    </w:p>
    <w:p w:rsidR="00BA1C38" w:rsidRPr="00C90F65" w:rsidRDefault="00BA1C38" w:rsidP="00C90F65">
      <w:pPr>
        <w:autoSpaceDE w:val="0"/>
        <w:autoSpaceDN w:val="0"/>
        <w:adjustRightInd w:val="0"/>
        <w:snapToGrid w:val="0"/>
        <w:ind w:firstLineChars="500" w:firstLine="1200"/>
        <w:jc w:val="left"/>
        <w:rPr>
          <w:rFonts w:asciiTheme="minorEastAsia" w:hAnsiTheme="minorEastAsia" w:cs="Ryumin-Light-Identity-H"/>
          <w:kern w:val="0"/>
          <w:sz w:val="24"/>
          <w:szCs w:val="24"/>
          <w:lang w:val="x-none"/>
        </w:rPr>
      </w:pPr>
    </w:p>
    <w:p w:rsidR="006A3BAB" w:rsidRPr="00C90F65" w:rsidRDefault="006A3BAB" w:rsidP="00C90F65">
      <w:pPr>
        <w:autoSpaceDE w:val="0"/>
        <w:autoSpaceDN w:val="0"/>
        <w:adjustRightInd w:val="0"/>
        <w:snapToGrid w:val="0"/>
        <w:ind w:firstLineChars="100" w:firstLine="240"/>
        <w:jc w:val="left"/>
        <w:rPr>
          <w:rFonts w:asciiTheme="minorEastAsia" w:hAnsiTheme="minorEastAsia" w:cs="Ryumin-Light-Identity-H"/>
          <w:kern w:val="0"/>
          <w:sz w:val="24"/>
          <w:szCs w:val="24"/>
          <w:lang w:val="x-none"/>
        </w:rPr>
      </w:pPr>
      <w:r w:rsidRPr="00C90F65">
        <w:rPr>
          <w:rFonts w:asciiTheme="minorEastAsia" w:hAnsiTheme="minorEastAsia" w:cs="Ryumin-Light-Identity-H" w:hint="eastAsia"/>
          <w:kern w:val="0"/>
          <w:sz w:val="24"/>
          <w:szCs w:val="24"/>
          <w:lang w:val="x-none"/>
        </w:rPr>
        <w:t>４）搬入材料</w:t>
      </w:r>
    </w:p>
    <w:p w:rsidR="006A3BAB" w:rsidRDefault="006A3BAB" w:rsidP="00C90F65">
      <w:pPr>
        <w:autoSpaceDE w:val="0"/>
        <w:autoSpaceDN w:val="0"/>
        <w:adjustRightInd w:val="0"/>
        <w:snapToGrid w:val="0"/>
        <w:ind w:firstLineChars="500" w:firstLine="1200"/>
        <w:jc w:val="left"/>
        <w:rPr>
          <w:rFonts w:asciiTheme="minorEastAsia" w:hAnsiTheme="minorEastAsia" w:cs="Ryumin-Light-Identity-H"/>
          <w:kern w:val="0"/>
          <w:sz w:val="24"/>
          <w:szCs w:val="24"/>
          <w:lang w:val="x-none"/>
        </w:rPr>
      </w:pPr>
      <w:r w:rsidRPr="00C90F65">
        <w:rPr>
          <w:rFonts w:asciiTheme="minorEastAsia" w:hAnsiTheme="minorEastAsia" w:cs="Ryumin-Light-Identity-H" w:hint="eastAsia"/>
          <w:kern w:val="0"/>
          <w:sz w:val="24"/>
          <w:szCs w:val="24"/>
          <w:lang w:val="x-none"/>
        </w:rPr>
        <w:t>なし</w:t>
      </w:r>
    </w:p>
    <w:p w:rsidR="00BA1C38" w:rsidRPr="00C90F65" w:rsidRDefault="00BA1C38" w:rsidP="00C90F65">
      <w:pPr>
        <w:autoSpaceDE w:val="0"/>
        <w:autoSpaceDN w:val="0"/>
        <w:adjustRightInd w:val="0"/>
        <w:snapToGrid w:val="0"/>
        <w:ind w:firstLineChars="500" w:firstLine="1200"/>
        <w:jc w:val="left"/>
        <w:rPr>
          <w:rFonts w:asciiTheme="minorEastAsia" w:hAnsiTheme="minorEastAsia" w:cs="Ryumin-Light-Identity-H"/>
          <w:kern w:val="0"/>
          <w:sz w:val="24"/>
          <w:szCs w:val="24"/>
          <w:lang w:val="x-none"/>
        </w:rPr>
      </w:pPr>
    </w:p>
    <w:p w:rsidR="006A3BAB" w:rsidRPr="00C90F65" w:rsidRDefault="006A3BAB" w:rsidP="00C90F65">
      <w:pPr>
        <w:autoSpaceDE w:val="0"/>
        <w:autoSpaceDN w:val="0"/>
        <w:adjustRightInd w:val="0"/>
        <w:snapToGrid w:val="0"/>
        <w:ind w:firstLineChars="100" w:firstLine="240"/>
        <w:jc w:val="left"/>
        <w:rPr>
          <w:rFonts w:asciiTheme="minorEastAsia" w:hAnsiTheme="minorEastAsia" w:cs="Ryumin-Light-Identity-H"/>
          <w:kern w:val="0"/>
          <w:sz w:val="24"/>
          <w:szCs w:val="24"/>
          <w:lang w:val="x-none"/>
        </w:rPr>
      </w:pPr>
      <w:r w:rsidRPr="00C90F65">
        <w:rPr>
          <w:rFonts w:asciiTheme="minorEastAsia" w:hAnsiTheme="minorEastAsia" w:cs="Ryumin-Light-Identity-H" w:hint="eastAsia"/>
          <w:kern w:val="0"/>
          <w:sz w:val="24"/>
          <w:szCs w:val="24"/>
          <w:lang w:val="x-none"/>
        </w:rPr>
        <w:t>５）建設機械器具等</w:t>
      </w:r>
    </w:p>
    <w:p w:rsidR="006A3BAB" w:rsidRPr="00C90F65" w:rsidRDefault="006A3BAB" w:rsidP="00C90F65">
      <w:pPr>
        <w:autoSpaceDE w:val="0"/>
        <w:autoSpaceDN w:val="0"/>
        <w:adjustRightInd w:val="0"/>
        <w:snapToGrid w:val="0"/>
        <w:ind w:firstLineChars="500" w:firstLine="1200"/>
        <w:jc w:val="left"/>
        <w:rPr>
          <w:rFonts w:asciiTheme="minorEastAsia" w:hAnsiTheme="minorEastAsia" w:cs="Ryumin-Light-Identity-H"/>
          <w:kern w:val="0"/>
          <w:sz w:val="24"/>
          <w:szCs w:val="24"/>
          <w:lang w:val="x-none"/>
        </w:rPr>
      </w:pPr>
      <w:r w:rsidRPr="00C90F65">
        <w:rPr>
          <w:rFonts w:asciiTheme="minorEastAsia" w:hAnsiTheme="minorEastAsia" w:cs="Ryumin-Light-Identity-H" w:hint="eastAsia"/>
          <w:kern w:val="0"/>
          <w:sz w:val="24"/>
          <w:szCs w:val="24"/>
          <w:lang w:val="x-none"/>
        </w:rPr>
        <w:t>なし</w:t>
      </w:r>
    </w:p>
    <w:p w:rsidR="00DC7C3A" w:rsidRPr="00C90F65" w:rsidRDefault="00DC7C3A" w:rsidP="00DC7C3A">
      <w:pPr>
        <w:autoSpaceDE w:val="0"/>
        <w:autoSpaceDN w:val="0"/>
        <w:adjustRightInd w:val="0"/>
        <w:jc w:val="left"/>
        <w:rPr>
          <w:rFonts w:asciiTheme="minorEastAsia" w:hAnsiTheme="minorEastAsia" w:cs="MS-Gothic"/>
          <w:kern w:val="0"/>
          <w:sz w:val="24"/>
          <w:szCs w:val="24"/>
          <w:lang w:val="x-none"/>
        </w:rPr>
      </w:pPr>
    </w:p>
    <w:p w:rsidR="0009227C" w:rsidRDefault="0009227C" w:rsidP="00DC7C3A">
      <w:pPr>
        <w:autoSpaceDE w:val="0"/>
        <w:autoSpaceDN w:val="0"/>
        <w:adjustRightInd w:val="0"/>
        <w:jc w:val="left"/>
        <w:rPr>
          <w:rFonts w:asciiTheme="minorEastAsia" w:hAnsiTheme="minorEastAsia" w:cs="MS-Gothic"/>
          <w:kern w:val="0"/>
          <w:sz w:val="24"/>
          <w:szCs w:val="24"/>
        </w:rPr>
      </w:pPr>
    </w:p>
    <w:p w:rsidR="00BA1C38" w:rsidRDefault="00BA1C38" w:rsidP="00DC7C3A">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４</w:t>
      </w:r>
      <w:r w:rsidR="00DC7C3A" w:rsidRPr="00C90F65">
        <w:rPr>
          <w:rFonts w:asciiTheme="minorEastAsia" w:hAnsiTheme="minorEastAsia" w:cs="MS-Gothic" w:hint="eastAsia"/>
          <w:kern w:val="0"/>
          <w:sz w:val="24"/>
          <w:szCs w:val="24"/>
        </w:rPr>
        <w:t>．</w:t>
      </w:r>
      <w:r>
        <w:rPr>
          <w:rFonts w:asciiTheme="minorEastAsia" w:hAnsiTheme="minorEastAsia" w:cs="MS-Gothic" w:hint="eastAsia"/>
          <w:kern w:val="0"/>
          <w:sz w:val="24"/>
          <w:szCs w:val="24"/>
        </w:rPr>
        <w:t>中止に伴う工事現場の体制の縮小と再開</w:t>
      </w:r>
    </w:p>
    <w:p w:rsidR="00DC7C3A" w:rsidRPr="00C90F65" w:rsidRDefault="00BA1C38" w:rsidP="00DC7C3A">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中止時点および再開時は、</w:t>
      </w:r>
      <w:r w:rsidR="0009227C">
        <w:rPr>
          <w:rFonts w:asciiTheme="minorEastAsia" w:hAnsiTheme="minorEastAsia" w:cs="MS-Gothic" w:hint="eastAsia"/>
          <w:kern w:val="0"/>
          <w:sz w:val="24"/>
          <w:szCs w:val="24"/>
        </w:rPr>
        <w:t>別紙</w:t>
      </w:r>
      <w:r>
        <w:rPr>
          <w:rFonts w:asciiTheme="minorEastAsia" w:hAnsiTheme="minorEastAsia" w:cs="MS-Gothic" w:hint="eastAsia"/>
          <w:kern w:val="0"/>
          <w:sz w:val="24"/>
          <w:szCs w:val="24"/>
        </w:rPr>
        <w:t>現場組織表による。</w:t>
      </w:r>
    </w:p>
    <w:p w:rsidR="00DC7C3A" w:rsidRPr="00C90F65" w:rsidRDefault="00DC7C3A" w:rsidP="00C90F65">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中止期間中の体制は以下のとおりです。</w:t>
      </w:r>
    </w:p>
    <w:p w:rsidR="00DC7C3A" w:rsidRPr="00C90F65" w:rsidRDefault="00DC7C3A" w:rsidP="00BA1C38">
      <w:pPr>
        <w:autoSpaceDE w:val="0"/>
        <w:autoSpaceDN w:val="0"/>
        <w:adjustRightInd w:val="0"/>
        <w:ind w:leftChars="300" w:left="63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現場代理人・・・常駐</w:t>
      </w:r>
    </w:p>
    <w:p w:rsidR="00DC7C3A" w:rsidRPr="00C90F65" w:rsidRDefault="00DC7C3A" w:rsidP="00BA1C38">
      <w:pPr>
        <w:autoSpaceDE w:val="0"/>
        <w:autoSpaceDN w:val="0"/>
        <w:adjustRightInd w:val="0"/>
        <w:ind w:leftChars="300" w:left="63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監理技術者・・・非専任</w:t>
      </w:r>
    </w:p>
    <w:p w:rsidR="00B3514A" w:rsidRDefault="00DC7C3A" w:rsidP="00BA1C38">
      <w:pPr>
        <w:autoSpaceDE w:val="0"/>
        <w:autoSpaceDN w:val="0"/>
        <w:adjustRightInd w:val="0"/>
        <w:ind w:leftChars="300" w:left="2408" w:hangingChars="741" w:hanging="1778"/>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施工担当者・・・代理人及び監理技術者が対応できない業務が発生した場合、監督員と協議のうえ、社員を増員します。また、別紙現場組織表・安全衛生管理組織に記載した担当者は、担当を解除せず、業務が発生した都度、役割を果たします。</w:t>
      </w:r>
    </w:p>
    <w:p w:rsidR="00AE4E60" w:rsidRDefault="00AE4E60" w:rsidP="00AE4E60">
      <w:pPr>
        <w:autoSpaceDE w:val="0"/>
        <w:autoSpaceDN w:val="0"/>
        <w:adjustRightInd w:val="0"/>
        <w:ind w:leftChars="1143" w:left="2410" w:hangingChars="4" w:hanging="10"/>
        <w:jc w:val="left"/>
        <w:rPr>
          <w:rFonts w:asciiTheme="minorEastAsia" w:hAnsiTheme="minorEastAsia" w:cs="MS-Gothic"/>
          <w:kern w:val="0"/>
          <w:sz w:val="24"/>
          <w:szCs w:val="24"/>
        </w:rPr>
      </w:pPr>
    </w:p>
    <w:p w:rsidR="007F4CCE" w:rsidRDefault="007F4CCE" w:rsidP="00AE4E60">
      <w:pPr>
        <w:autoSpaceDE w:val="0"/>
        <w:autoSpaceDN w:val="0"/>
        <w:adjustRightInd w:val="0"/>
        <w:ind w:leftChars="1143" w:left="2410" w:hangingChars="4" w:hanging="10"/>
        <w:jc w:val="left"/>
        <w:rPr>
          <w:rFonts w:asciiTheme="minorEastAsia" w:hAnsiTheme="minorEastAsia" w:cs="MS-Gothic"/>
          <w:kern w:val="0"/>
          <w:sz w:val="24"/>
          <w:szCs w:val="24"/>
        </w:rPr>
      </w:pPr>
    </w:p>
    <w:p w:rsidR="007F4CCE" w:rsidRDefault="007F4CCE" w:rsidP="00AE4E60">
      <w:pPr>
        <w:autoSpaceDE w:val="0"/>
        <w:autoSpaceDN w:val="0"/>
        <w:adjustRightInd w:val="0"/>
        <w:ind w:leftChars="1143" w:left="2410" w:hangingChars="4" w:hanging="10"/>
        <w:jc w:val="left"/>
        <w:rPr>
          <w:rFonts w:asciiTheme="minorEastAsia" w:hAnsiTheme="minorEastAsia" w:cs="MS-Gothic"/>
          <w:kern w:val="0"/>
          <w:sz w:val="24"/>
          <w:szCs w:val="24"/>
        </w:rPr>
      </w:pPr>
    </w:p>
    <w:p w:rsidR="007F4CCE" w:rsidRDefault="007F4CCE" w:rsidP="007F4CCE">
      <w:pPr>
        <w:autoSpaceDE w:val="0"/>
        <w:autoSpaceDN w:val="0"/>
        <w:adjustRightInd w:val="0"/>
        <w:jc w:val="center"/>
        <w:rPr>
          <w:rFonts w:asciiTheme="minorEastAsia" w:hAnsiTheme="minorEastAsia" w:cs="MS-Gothic"/>
          <w:kern w:val="0"/>
          <w:sz w:val="24"/>
          <w:szCs w:val="24"/>
        </w:rPr>
      </w:pPr>
    </w:p>
    <w:p w:rsidR="007F4CCE" w:rsidRDefault="007F4CCE" w:rsidP="0006342D">
      <w:pPr>
        <w:autoSpaceDE w:val="0"/>
        <w:autoSpaceDN w:val="0"/>
        <w:adjustRightInd w:val="0"/>
        <w:ind w:leftChars="1143" w:left="2410" w:hangingChars="4" w:hanging="10"/>
        <w:jc w:val="left"/>
        <w:rPr>
          <w:rFonts w:asciiTheme="minorEastAsia" w:hAnsiTheme="minorEastAsia" w:cs="MS-Gothic"/>
          <w:kern w:val="0"/>
          <w:sz w:val="24"/>
          <w:szCs w:val="24"/>
        </w:rPr>
      </w:pPr>
    </w:p>
    <w:p w:rsidR="007F4CCE" w:rsidRDefault="007F4CCE" w:rsidP="00AE4E60">
      <w:pPr>
        <w:autoSpaceDE w:val="0"/>
        <w:autoSpaceDN w:val="0"/>
        <w:adjustRightInd w:val="0"/>
        <w:ind w:leftChars="1143" w:left="2410" w:hangingChars="4" w:hanging="10"/>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p w:rsidR="0009227C" w:rsidRDefault="0009227C">
      <w:pPr>
        <w:widowControl/>
        <w:jc w:val="left"/>
        <w:rPr>
          <w:rFonts w:asciiTheme="minorEastAsia" w:hAnsiTheme="minorEastAsia" w:cs="MS-Gothic"/>
          <w:kern w:val="0"/>
          <w:sz w:val="24"/>
          <w:szCs w:val="24"/>
        </w:rPr>
      </w:pPr>
      <w:r>
        <w:rPr>
          <w:rFonts w:asciiTheme="minorEastAsia" w:hAnsiTheme="minorEastAsia" w:cs="MS-Gothic" w:hint="eastAsia"/>
          <w:kern w:val="0"/>
          <w:sz w:val="24"/>
          <w:szCs w:val="24"/>
        </w:rPr>
        <w:t>現場組織表</w:t>
      </w:r>
    </w:p>
    <w:p w:rsidR="0009227C" w:rsidRDefault="0009227C">
      <w:pPr>
        <w:widowControl/>
        <w:jc w:val="left"/>
        <w:rPr>
          <w:rFonts w:asciiTheme="minorEastAsia" w:hAnsiTheme="minorEastAsia" w:cs="MS-Gothic"/>
          <w:kern w:val="0"/>
          <w:sz w:val="24"/>
          <w:szCs w:val="24"/>
        </w:rPr>
      </w:pPr>
      <w:r>
        <w:rPr>
          <w:rFonts w:asciiTheme="minorEastAsia" w:hAnsiTheme="minorEastAsia" w:cs="MS-Gothic"/>
          <w:noProof/>
          <w:kern w:val="0"/>
          <w:sz w:val="24"/>
          <w:szCs w:val="24"/>
        </w:rPr>
        <w:drawing>
          <wp:anchor distT="0" distB="0" distL="114300" distR="114300" simplePos="0" relativeHeight="251663360" behindDoc="0" locked="0" layoutInCell="1" allowOverlap="1" wp14:anchorId="5C014F32" wp14:editId="39481E1C">
            <wp:simplePos x="0" y="0"/>
            <wp:positionH relativeFrom="column">
              <wp:posOffset>-41910</wp:posOffset>
            </wp:positionH>
            <wp:positionV relativeFrom="paragraph">
              <wp:posOffset>67310</wp:posOffset>
            </wp:positionV>
            <wp:extent cx="5575935" cy="5972175"/>
            <wp:effectExtent l="0" t="0" r="571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935" cy="597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pPr>
        <w:widowControl/>
        <w:jc w:val="left"/>
        <w:rPr>
          <w:rFonts w:asciiTheme="minorEastAsia" w:hAnsiTheme="minorEastAsia" w:cs="MS-Gothic"/>
          <w:kern w:val="0"/>
          <w:sz w:val="24"/>
          <w:szCs w:val="24"/>
        </w:rPr>
      </w:pPr>
    </w:p>
    <w:p w:rsidR="0009227C" w:rsidRDefault="0009227C" w:rsidP="0009227C">
      <w:pPr>
        <w:widowControl/>
        <w:jc w:val="left"/>
        <w:rPr>
          <w:rFonts w:asciiTheme="minorEastAsia" w:hAnsiTheme="minorEastAsia" w:cs="MS-Gothic"/>
          <w:kern w:val="0"/>
          <w:sz w:val="24"/>
          <w:szCs w:val="24"/>
        </w:rPr>
      </w:pPr>
    </w:p>
    <w:p w:rsidR="0009227C" w:rsidRDefault="0009227C" w:rsidP="0009227C">
      <w:pPr>
        <w:widowControl/>
        <w:jc w:val="left"/>
        <w:rPr>
          <w:rFonts w:asciiTheme="minorEastAsia" w:hAnsiTheme="minorEastAsia" w:cs="MS-Gothic"/>
          <w:kern w:val="0"/>
          <w:sz w:val="24"/>
          <w:szCs w:val="24"/>
        </w:rPr>
      </w:pPr>
    </w:p>
    <w:p w:rsidR="0009227C" w:rsidRDefault="0009227C" w:rsidP="0009227C">
      <w:pPr>
        <w:widowControl/>
        <w:jc w:val="left"/>
        <w:rPr>
          <w:rFonts w:asciiTheme="minorEastAsia" w:hAnsiTheme="minorEastAsia" w:cs="MS-Gothic"/>
          <w:kern w:val="0"/>
          <w:sz w:val="24"/>
          <w:szCs w:val="24"/>
        </w:rPr>
      </w:pPr>
    </w:p>
    <w:p w:rsidR="0009227C" w:rsidRDefault="0009227C" w:rsidP="0009227C">
      <w:pPr>
        <w:widowControl/>
        <w:jc w:val="center"/>
        <w:rPr>
          <w:rFonts w:asciiTheme="minorEastAsia" w:hAnsiTheme="minorEastAsia" w:cs="MS-Gothic"/>
          <w:kern w:val="0"/>
          <w:sz w:val="24"/>
          <w:szCs w:val="24"/>
        </w:rPr>
      </w:pPr>
      <w:r>
        <w:rPr>
          <w:rFonts w:asciiTheme="minorEastAsia" w:hAnsiTheme="minorEastAsia" w:cs="MS-Gothic" w:hint="eastAsia"/>
          <w:kern w:val="0"/>
          <w:sz w:val="24"/>
          <w:szCs w:val="24"/>
        </w:rPr>
        <w:t>※その他　会社・担当者等の連絡先・住所を記載</w:t>
      </w:r>
    </w:p>
    <w:p w:rsidR="0009227C" w:rsidRDefault="0009227C" w:rsidP="0009227C">
      <w:pPr>
        <w:widowControl/>
        <w:jc w:val="left"/>
        <w:rPr>
          <w:rFonts w:asciiTheme="minorEastAsia" w:hAnsiTheme="minorEastAsia" w:cs="MS-Gothic"/>
          <w:kern w:val="0"/>
          <w:sz w:val="24"/>
          <w:szCs w:val="24"/>
        </w:rPr>
      </w:pPr>
    </w:p>
    <w:p w:rsidR="0009227C" w:rsidRDefault="0009227C" w:rsidP="0009227C">
      <w:pPr>
        <w:widowControl/>
        <w:jc w:val="left"/>
        <w:rPr>
          <w:rFonts w:asciiTheme="minorEastAsia" w:hAnsiTheme="minorEastAsia" w:cs="MS-Gothic"/>
          <w:kern w:val="0"/>
          <w:sz w:val="24"/>
          <w:szCs w:val="24"/>
        </w:rPr>
      </w:pPr>
    </w:p>
    <w:p w:rsidR="0009227C" w:rsidRDefault="0009227C" w:rsidP="0009227C">
      <w:pPr>
        <w:widowControl/>
        <w:jc w:val="left"/>
        <w:rPr>
          <w:rFonts w:asciiTheme="minorEastAsia" w:hAnsiTheme="minorEastAsia" w:cs="MS-Gothic"/>
          <w:kern w:val="0"/>
          <w:sz w:val="24"/>
          <w:szCs w:val="24"/>
        </w:rPr>
      </w:pPr>
    </w:p>
    <w:p w:rsidR="00290BD1" w:rsidRPr="00C90F65" w:rsidRDefault="0009227C" w:rsidP="0009227C">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r w:rsidR="007F4CCE">
        <w:rPr>
          <w:rFonts w:asciiTheme="minorEastAsia" w:hAnsiTheme="minorEastAsia" w:cs="MS-Gothic" w:hint="eastAsia"/>
          <w:kern w:val="0"/>
          <w:sz w:val="24"/>
          <w:szCs w:val="24"/>
        </w:rPr>
        <w:t>５</w:t>
      </w:r>
      <w:r w:rsidR="00290BD1" w:rsidRPr="00C90F65">
        <w:rPr>
          <w:rFonts w:asciiTheme="minorEastAsia" w:hAnsiTheme="minorEastAsia" w:cs="MS-Gothic" w:hint="eastAsia"/>
          <w:kern w:val="0"/>
          <w:sz w:val="24"/>
          <w:szCs w:val="24"/>
        </w:rPr>
        <w:t>．</w:t>
      </w:r>
      <w:r w:rsidR="007F4CCE" w:rsidRPr="00AE4E60">
        <w:rPr>
          <w:rFonts w:asciiTheme="minorEastAsia" w:hAnsiTheme="minorEastAsia" w:cs="MS-Gothic" w:hint="eastAsia"/>
          <w:kern w:val="0"/>
          <w:sz w:val="24"/>
          <w:szCs w:val="24"/>
        </w:rPr>
        <w:t>中止期間中の工事現場の維持、管理</w:t>
      </w:r>
    </w:p>
    <w:p w:rsidR="0053716B" w:rsidRPr="00C90F65" w:rsidRDefault="00D1719D" w:rsidP="00C90F65">
      <w:pPr>
        <w:autoSpaceDE w:val="0"/>
        <w:autoSpaceDN w:val="0"/>
        <w:adjustRightInd w:val="0"/>
        <w:ind w:firstLineChars="100" w:firstLine="240"/>
        <w:jc w:val="left"/>
        <w:rPr>
          <w:rFonts w:asciiTheme="minorEastAsia" w:hAnsiTheme="minorEastAsia" w:cs="MS-Gothic"/>
          <w:kern w:val="0"/>
          <w:sz w:val="24"/>
          <w:szCs w:val="24"/>
        </w:rPr>
      </w:pPr>
      <w:r>
        <w:rPr>
          <w:rFonts w:asciiTheme="minorEastAsia" w:hAnsiTheme="minorEastAsia" w:cs="MS-Gothic" w:hint="eastAsia"/>
          <w:kern w:val="0"/>
          <w:sz w:val="24"/>
          <w:szCs w:val="24"/>
        </w:rPr>
        <w:t>中止期間中は、第三者に対する安全確保および盗難防止を目的として</w:t>
      </w:r>
      <w:r w:rsidR="0053716B" w:rsidRPr="00C90F65">
        <w:rPr>
          <w:rFonts w:asciiTheme="minorEastAsia" w:hAnsiTheme="minorEastAsia" w:cs="MS-Gothic" w:hint="eastAsia"/>
          <w:kern w:val="0"/>
          <w:sz w:val="24"/>
          <w:szCs w:val="24"/>
        </w:rPr>
        <w:t>下記業務を実施します。</w:t>
      </w:r>
    </w:p>
    <w:p w:rsidR="00290BD1" w:rsidRPr="00C90F65" w:rsidRDefault="00290BD1" w:rsidP="00290BD1">
      <w:pPr>
        <w:autoSpaceDE w:val="0"/>
        <w:autoSpaceDN w:val="0"/>
        <w:adjustRightInd w:val="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１）現場点検の実施</w:t>
      </w:r>
    </w:p>
    <w:p w:rsidR="00290BD1" w:rsidRPr="00C90F65" w:rsidRDefault="00290BD1" w:rsidP="00AE4E60">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一般者及び歩行者が円滑に通行できるよう、１日１回以上の現場点検を実施する。不具合発生時には、</w:t>
      </w:r>
      <w:r w:rsidR="005E7D23" w:rsidRPr="00C90F65">
        <w:rPr>
          <w:rFonts w:asciiTheme="minorEastAsia" w:hAnsiTheme="minorEastAsia" w:cs="MS-Gothic" w:hint="eastAsia"/>
          <w:kern w:val="0"/>
          <w:sz w:val="24"/>
          <w:szCs w:val="24"/>
        </w:rPr>
        <w:t>監督員</w:t>
      </w:r>
      <w:r w:rsidRPr="00C90F65">
        <w:rPr>
          <w:rFonts w:asciiTheme="minorEastAsia" w:hAnsiTheme="minorEastAsia" w:cs="MS-Gothic" w:hint="eastAsia"/>
          <w:kern w:val="0"/>
          <w:sz w:val="24"/>
          <w:szCs w:val="24"/>
        </w:rPr>
        <w:t>に報告するとともに、</w:t>
      </w:r>
      <w:r w:rsidR="0053716B" w:rsidRPr="00C90F65">
        <w:rPr>
          <w:rFonts w:asciiTheme="minorEastAsia" w:hAnsiTheme="minorEastAsia" w:cs="MS-Gothic" w:hint="eastAsia"/>
          <w:kern w:val="0"/>
          <w:sz w:val="24"/>
          <w:szCs w:val="24"/>
        </w:rPr>
        <w:t>緊急処置のできる体制を整えておきます</w:t>
      </w:r>
      <w:r w:rsidRPr="00C90F65">
        <w:rPr>
          <w:rFonts w:asciiTheme="minorEastAsia" w:hAnsiTheme="minorEastAsia" w:cs="MS-Gothic" w:hint="eastAsia"/>
          <w:kern w:val="0"/>
          <w:sz w:val="24"/>
          <w:szCs w:val="24"/>
        </w:rPr>
        <w:t>。</w:t>
      </w:r>
    </w:p>
    <w:p w:rsidR="00290BD1" w:rsidRPr="00C90F65" w:rsidRDefault="00290BD1" w:rsidP="00290BD1">
      <w:pPr>
        <w:autoSpaceDE w:val="0"/>
        <w:autoSpaceDN w:val="0"/>
        <w:adjustRightInd w:val="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２）緊急時の対応</w:t>
      </w:r>
    </w:p>
    <w:p w:rsidR="005E7D23" w:rsidRPr="00C90F65" w:rsidRDefault="00290BD1" w:rsidP="00AE4E60">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震度４以上の地震発生時及び台風や積雪等による警報発令時には、現場点検を実施するとともに、</w:t>
      </w:r>
      <w:r w:rsidR="0053716B" w:rsidRPr="00C90F65">
        <w:rPr>
          <w:rFonts w:asciiTheme="minorEastAsia" w:hAnsiTheme="minorEastAsia" w:cs="MS-Gothic" w:hint="eastAsia"/>
          <w:kern w:val="0"/>
          <w:sz w:val="24"/>
          <w:szCs w:val="24"/>
        </w:rPr>
        <w:t>施工計画書</w:t>
      </w:r>
      <w:r w:rsidRPr="00C90F65">
        <w:rPr>
          <w:rFonts w:asciiTheme="minorEastAsia" w:hAnsiTheme="minorEastAsia" w:cs="MS-Gothic" w:hint="eastAsia"/>
          <w:kern w:val="0"/>
          <w:sz w:val="24"/>
          <w:szCs w:val="24"/>
        </w:rPr>
        <w:t>による緊急時の体制を築き、災害に対する対応・災害防止のための処置をとるものと</w:t>
      </w:r>
      <w:r w:rsidR="0053716B" w:rsidRPr="00C90F65">
        <w:rPr>
          <w:rFonts w:asciiTheme="minorEastAsia" w:hAnsiTheme="minorEastAsia" w:cs="MS-Gothic" w:hint="eastAsia"/>
          <w:kern w:val="0"/>
          <w:sz w:val="24"/>
          <w:szCs w:val="24"/>
        </w:rPr>
        <w:t>します</w:t>
      </w:r>
      <w:r w:rsidRPr="00C90F65">
        <w:rPr>
          <w:rFonts w:asciiTheme="minorEastAsia" w:hAnsiTheme="minorEastAsia" w:cs="MS-Gothic" w:hint="eastAsia"/>
          <w:kern w:val="0"/>
          <w:sz w:val="24"/>
          <w:szCs w:val="24"/>
        </w:rPr>
        <w:t>。</w:t>
      </w:r>
    </w:p>
    <w:p w:rsidR="007F4CCE" w:rsidRDefault="007F4CCE" w:rsidP="007F4CCE">
      <w:pPr>
        <w:autoSpaceDE w:val="0"/>
        <w:autoSpaceDN w:val="0"/>
        <w:adjustRightInd w:val="0"/>
        <w:jc w:val="left"/>
        <w:rPr>
          <w:rFonts w:asciiTheme="minorEastAsia" w:hAnsiTheme="minorEastAsia" w:cs="MS-Gothic"/>
          <w:kern w:val="0"/>
          <w:sz w:val="24"/>
          <w:szCs w:val="24"/>
        </w:rPr>
      </w:pPr>
    </w:p>
    <w:p w:rsidR="007F4CCE" w:rsidRDefault="007F4CCE" w:rsidP="007F4CCE">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６．工事再開に向けた方策</w:t>
      </w:r>
    </w:p>
    <w:p w:rsidR="007F4CCE" w:rsidRPr="00AE4E60" w:rsidRDefault="007F4CCE" w:rsidP="007F4CCE">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w:t>
      </w:r>
      <w:r w:rsidR="00D1719D" w:rsidRPr="00C90F65">
        <w:rPr>
          <w:rFonts w:asciiTheme="minorEastAsia" w:hAnsiTheme="minorEastAsia" w:cs="MS-Gothic" w:hint="eastAsia"/>
          <w:kern w:val="0"/>
          <w:sz w:val="24"/>
          <w:szCs w:val="24"/>
        </w:rPr>
        <w:t>中止解除（現場着工）時に円滑に工事が実施できるように、下記業務を実施します。</w:t>
      </w:r>
    </w:p>
    <w:p w:rsidR="007F4CCE" w:rsidRPr="00C90F65" w:rsidRDefault="00D1719D" w:rsidP="007F4CCE">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１</w:t>
      </w:r>
      <w:r w:rsidR="007F4CCE" w:rsidRPr="00C90F65">
        <w:rPr>
          <w:rFonts w:asciiTheme="minorEastAsia" w:hAnsiTheme="minorEastAsia" w:cs="MS-Gothic" w:hint="eastAsia"/>
          <w:kern w:val="0"/>
          <w:sz w:val="24"/>
          <w:szCs w:val="24"/>
        </w:rPr>
        <w:t>）現地調査</w:t>
      </w:r>
    </w:p>
    <w:p w:rsidR="007F4CCE" w:rsidRPr="00C90F65" w:rsidRDefault="007F4CCE" w:rsidP="007F4CCE">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工事区間内の現状について、測量及び地下埋設物件等の調査を行い、変更の必要が生じた場合は、監督員と協議します。</w:t>
      </w:r>
    </w:p>
    <w:p w:rsidR="007F4CCE" w:rsidRPr="00C90F65" w:rsidRDefault="00D1719D" w:rsidP="007F4CCE">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２</w:t>
      </w:r>
      <w:r w:rsidR="007F4CCE" w:rsidRPr="00C90F65">
        <w:rPr>
          <w:rFonts w:asciiTheme="minorEastAsia" w:hAnsiTheme="minorEastAsia" w:cs="MS-Gothic" w:hint="eastAsia"/>
          <w:kern w:val="0"/>
          <w:sz w:val="24"/>
          <w:szCs w:val="24"/>
        </w:rPr>
        <w:t>）試掘の立会</w:t>
      </w:r>
    </w:p>
    <w:p w:rsidR="007F4CCE" w:rsidRPr="00C90F65" w:rsidRDefault="007F4CCE" w:rsidP="007F4CCE">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企業者の試掘に対し、すべて立会い埋設箇所の確認を行います。</w:t>
      </w:r>
    </w:p>
    <w:p w:rsidR="007F4CCE" w:rsidRPr="00C90F65" w:rsidRDefault="00D1719D" w:rsidP="007F4CCE">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３</w:t>
      </w:r>
      <w:r w:rsidR="007F4CCE" w:rsidRPr="00C90F65">
        <w:rPr>
          <w:rFonts w:asciiTheme="minorEastAsia" w:hAnsiTheme="minorEastAsia" w:cs="MS-Gothic" w:hint="eastAsia"/>
          <w:kern w:val="0"/>
          <w:sz w:val="24"/>
          <w:szCs w:val="24"/>
        </w:rPr>
        <w:t>）施工計画書の作成</w:t>
      </w:r>
    </w:p>
    <w:p w:rsidR="007F4CCE" w:rsidRPr="00C90F65" w:rsidRDefault="007F4CCE" w:rsidP="007F4CCE">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現場着工に向けた施工計画書の作成を行い、監督員に提出します。</w:t>
      </w:r>
    </w:p>
    <w:p w:rsidR="007F4CCE" w:rsidRPr="00C90F65" w:rsidRDefault="00D1719D" w:rsidP="007F4CCE">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４</w:t>
      </w:r>
      <w:r w:rsidR="007F4CCE" w:rsidRPr="00C90F65">
        <w:rPr>
          <w:rFonts w:asciiTheme="minorEastAsia" w:hAnsiTheme="minorEastAsia" w:cs="MS-Gothic" w:hint="eastAsia"/>
          <w:kern w:val="0"/>
          <w:sz w:val="24"/>
          <w:szCs w:val="24"/>
        </w:rPr>
        <w:t>）〇〇調整会議の出席</w:t>
      </w:r>
    </w:p>
    <w:p w:rsidR="007F4CCE" w:rsidRPr="00C90F65" w:rsidRDefault="007F4CCE" w:rsidP="007F4CCE">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関係工事状況の把握のため調整会議に出席します。</w:t>
      </w:r>
    </w:p>
    <w:p w:rsidR="007F4CCE" w:rsidRPr="00C90F65" w:rsidRDefault="00D1719D" w:rsidP="007F4CCE">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５</w:t>
      </w:r>
      <w:r w:rsidR="007F4CCE" w:rsidRPr="00C90F65">
        <w:rPr>
          <w:rFonts w:asciiTheme="minorEastAsia" w:hAnsiTheme="minorEastAsia" w:cs="MS-Gothic" w:hint="eastAsia"/>
          <w:kern w:val="0"/>
          <w:sz w:val="24"/>
          <w:szCs w:val="24"/>
        </w:rPr>
        <w:t>）道路工事等協議書の作成</w:t>
      </w:r>
    </w:p>
    <w:p w:rsidR="007F4CCE" w:rsidRPr="00C90F65" w:rsidRDefault="007F4CCE" w:rsidP="007F4CCE">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現場着工に向けた道路工事等協議書を作成します。</w:t>
      </w:r>
    </w:p>
    <w:p w:rsidR="007F4CCE" w:rsidRPr="00C90F65" w:rsidRDefault="00D1719D" w:rsidP="007F4CCE">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６</w:t>
      </w:r>
      <w:r w:rsidR="007F4CCE" w:rsidRPr="00C90F65">
        <w:rPr>
          <w:rFonts w:asciiTheme="minorEastAsia" w:hAnsiTheme="minorEastAsia" w:cs="MS-Gothic" w:hint="eastAsia"/>
          <w:kern w:val="0"/>
          <w:sz w:val="24"/>
          <w:szCs w:val="24"/>
        </w:rPr>
        <w:t>）地元調整</w:t>
      </w:r>
    </w:p>
    <w:p w:rsidR="007F4CCE" w:rsidRPr="00C90F65" w:rsidRDefault="007F4CCE" w:rsidP="007F4CCE">
      <w:pPr>
        <w:autoSpaceDE w:val="0"/>
        <w:autoSpaceDN w:val="0"/>
        <w:adjustRightInd w:val="0"/>
        <w:ind w:firstLineChars="100" w:firstLine="240"/>
        <w:jc w:val="left"/>
        <w:rPr>
          <w:rFonts w:asciiTheme="minorEastAsia" w:hAnsiTheme="minorEastAsia" w:cs="MS-Gothic"/>
          <w:kern w:val="0"/>
          <w:sz w:val="24"/>
          <w:szCs w:val="24"/>
        </w:rPr>
      </w:pPr>
      <w:r w:rsidRPr="00C90F65">
        <w:rPr>
          <w:rFonts w:asciiTheme="minorEastAsia" w:hAnsiTheme="minorEastAsia" w:cs="MS-Gothic" w:hint="eastAsia"/>
          <w:kern w:val="0"/>
          <w:sz w:val="24"/>
          <w:szCs w:val="24"/>
        </w:rPr>
        <w:t>現場着工に向けて地元調整を行います。</w:t>
      </w:r>
    </w:p>
    <w:p w:rsidR="007F4CCE" w:rsidRDefault="007F4CCE" w:rsidP="00290BD1">
      <w:pPr>
        <w:autoSpaceDE w:val="0"/>
        <w:autoSpaceDN w:val="0"/>
        <w:adjustRightInd w:val="0"/>
        <w:jc w:val="left"/>
        <w:rPr>
          <w:rFonts w:asciiTheme="minorEastAsia" w:hAnsiTheme="minorEastAsia" w:cs="MS-Gothic"/>
          <w:kern w:val="0"/>
          <w:sz w:val="24"/>
          <w:szCs w:val="24"/>
        </w:rPr>
      </w:pPr>
    </w:p>
    <w:p w:rsidR="0009227C" w:rsidRPr="007F4CCE" w:rsidRDefault="0009227C" w:rsidP="00290BD1">
      <w:pPr>
        <w:autoSpaceDE w:val="0"/>
        <w:autoSpaceDN w:val="0"/>
        <w:adjustRightInd w:val="0"/>
        <w:jc w:val="left"/>
        <w:rPr>
          <w:rFonts w:asciiTheme="minorEastAsia" w:hAnsiTheme="minorEastAsia" w:cs="MS-Gothic"/>
          <w:kern w:val="0"/>
          <w:sz w:val="24"/>
          <w:szCs w:val="24"/>
        </w:rPr>
      </w:pPr>
    </w:p>
    <w:p w:rsidR="001B2BDC" w:rsidRPr="00C90F65" w:rsidRDefault="00D1719D" w:rsidP="001B2BDC">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７</w:t>
      </w:r>
      <w:r w:rsidR="001B2BDC" w:rsidRPr="00C90F65">
        <w:rPr>
          <w:rFonts w:asciiTheme="minorEastAsia" w:hAnsiTheme="minorEastAsia" w:cs="MS-Gothic" w:hint="eastAsia"/>
          <w:kern w:val="0"/>
          <w:sz w:val="24"/>
          <w:szCs w:val="24"/>
        </w:rPr>
        <w:t>．工事一時中止に伴う増加費用及び算定根拠</w:t>
      </w:r>
    </w:p>
    <w:p w:rsidR="00C90F65" w:rsidRDefault="002E208B" w:rsidP="002E208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工事一時中止に伴う増加費用について、「工事一時中止に係るガイドライン」に基づき</w:t>
      </w:r>
      <w:r w:rsidR="00C11180">
        <w:rPr>
          <w:rFonts w:asciiTheme="minorEastAsia" w:hAnsiTheme="minorEastAsia" w:cs="MS-Gothic" w:hint="eastAsia"/>
          <w:kern w:val="0"/>
          <w:sz w:val="24"/>
          <w:szCs w:val="24"/>
        </w:rPr>
        <w:t>増加費用を算定します。工事再開日が未定のため、中止期間３ケ月で</w:t>
      </w:r>
      <w:r w:rsidR="004B6253">
        <w:rPr>
          <w:rFonts w:asciiTheme="minorEastAsia" w:hAnsiTheme="minorEastAsia" w:cs="MS-Gothic" w:hint="eastAsia"/>
          <w:kern w:val="0"/>
          <w:sz w:val="24"/>
          <w:szCs w:val="24"/>
        </w:rPr>
        <w:t>算定し、工事再開日が決定した後に再度算定します。なお、中止期間が３ケ月を超えた場合は、増加費用に係る見積書を提出します。</w:t>
      </w:r>
    </w:p>
    <w:p w:rsidR="001B2BDC" w:rsidRPr="00C90F65" w:rsidRDefault="001B2BDC" w:rsidP="00846EA4">
      <w:pPr>
        <w:autoSpaceDE w:val="0"/>
        <w:autoSpaceDN w:val="0"/>
        <w:adjustRightInd w:val="0"/>
        <w:jc w:val="left"/>
        <w:rPr>
          <w:rFonts w:asciiTheme="minorEastAsia" w:hAnsiTheme="minorEastAsia" w:cs="MS-Gothic"/>
          <w:kern w:val="0"/>
          <w:sz w:val="24"/>
          <w:szCs w:val="24"/>
        </w:rPr>
      </w:pPr>
    </w:p>
    <w:p w:rsidR="001B2BDC" w:rsidRPr="00C90F65" w:rsidRDefault="001B2BDC" w:rsidP="001B2BDC">
      <w:pPr>
        <w:autoSpaceDE w:val="0"/>
        <w:autoSpaceDN w:val="0"/>
        <w:adjustRightInd w:val="0"/>
        <w:jc w:val="left"/>
        <w:rPr>
          <w:rFonts w:asciiTheme="minorEastAsia" w:hAnsiTheme="minorEastAsia" w:cs="MS-Gothic"/>
          <w:kern w:val="0"/>
          <w:sz w:val="24"/>
          <w:szCs w:val="24"/>
        </w:rPr>
      </w:pPr>
    </w:p>
    <w:p w:rsidR="004B6253" w:rsidRDefault="0006342D" w:rsidP="001B2BDC">
      <w:pPr>
        <w:autoSpaceDE w:val="0"/>
        <w:autoSpaceDN w:val="0"/>
        <w:adjustRightInd w:val="0"/>
        <w:jc w:val="left"/>
        <w:rPr>
          <w:rFonts w:asciiTheme="minorEastAsia" w:hAnsiTheme="minorEastAsia" w:cs="MS-Gothic"/>
          <w:kern w:val="0"/>
          <w:sz w:val="24"/>
          <w:szCs w:val="24"/>
        </w:rPr>
      </w:pPr>
      <w:r>
        <w:rPr>
          <w:rFonts w:asciiTheme="minorEastAsia" w:hAnsiTheme="minorEastAsia" w:cs="MS-Gothic"/>
          <w:noProof/>
          <w:kern w:val="0"/>
          <w:sz w:val="24"/>
          <w:szCs w:val="24"/>
        </w:rPr>
        <mc:AlternateContent>
          <mc:Choice Requires="wps">
            <w:drawing>
              <wp:anchor distT="0" distB="0" distL="114300" distR="114300" simplePos="0" relativeHeight="251662336" behindDoc="0" locked="0" layoutInCell="1" allowOverlap="1" wp14:anchorId="1EB7F60F" wp14:editId="126767C8">
                <wp:simplePos x="0" y="0"/>
                <wp:positionH relativeFrom="column">
                  <wp:posOffset>-89535</wp:posOffset>
                </wp:positionH>
                <wp:positionV relativeFrom="paragraph">
                  <wp:posOffset>73025</wp:posOffset>
                </wp:positionV>
                <wp:extent cx="5829300" cy="35433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5433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99">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6253" w:rsidRPr="00621053" w:rsidRDefault="004B6253" w:rsidP="00621053">
                            <w:pPr>
                              <w:autoSpaceDE w:val="0"/>
                              <w:autoSpaceDN w:val="0"/>
                              <w:adjustRightInd w:val="0"/>
                              <w:spacing w:line="0" w:lineRule="atLeast"/>
                              <w:jc w:val="center"/>
                              <w:rPr>
                                <w:rFonts w:ascii="HG丸ｺﾞｼｯｸM-PRO" w:eastAsia="HG丸ｺﾞｼｯｸM-PRO" w:cs="ＭＳ 明朝"/>
                                <w:color w:val="000000"/>
                                <w:kern w:val="0"/>
                                <w:sz w:val="8"/>
                                <w:szCs w:val="8"/>
                              </w:rPr>
                            </w:pPr>
                          </w:p>
                          <w:p w:rsidR="004B6253" w:rsidRPr="00DE448B" w:rsidRDefault="004B6253" w:rsidP="00DE448B">
                            <w:pPr>
                              <w:autoSpaceDE w:val="0"/>
                              <w:autoSpaceDN w:val="0"/>
                              <w:adjustRightInd w:val="0"/>
                              <w:jc w:val="center"/>
                              <w:rPr>
                                <w:rFonts w:ascii="HG丸ｺﾞｼｯｸM-PRO" w:eastAsia="HG丸ｺﾞｼｯｸM-PRO" w:hAnsi="Century" w:cs="MS-PGothic"/>
                                <w:color w:val="000000"/>
                                <w:kern w:val="0"/>
                                <w:sz w:val="24"/>
                                <w:szCs w:val="24"/>
                              </w:rPr>
                            </w:pPr>
                            <w:r w:rsidRPr="00DE448B">
                              <w:rPr>
                                <w:rFonts w:ascii="HG丸ｺﾞｼｯｸM-PRO" w:eastAsia="HG丸ｺﾞｼｯｸM-PRO" w:cs="ＭＳ 明朝" w:hint="eastAsia"/>
                                <w:color w:val="000000"/>
                                <w:kern w:val="0"/>
                                <w:sz w:val="24"/>
                                <w:szCs w:val="24"/>
                              </w:rPr>
                              <w:t>工</w:t>
                            </w:r>
                            <w:r w:rsidRPr="00DE448B">
                              <w:rPr>
                                <w:rFonts w:ascii="HG丸ｺﾞｼｯｸM-PRO" w:eastAsia="HG丸ｺﾞｼｯｸM-PRO" w:hAnsi="Century" w:cs="MS-PGothic" w:hint="eastAsia"/>
                                <w:color w:val="000000"/>
                                <w:kern w:val="0"/>
                                <w:sz w:val="24"/>
                                <w:szCs w:val="24"/>
                              </w:rPr>
                              <w:t>事一</w:t>
                            </w:r>
                            <w:r w:rsidRPr="00DE448B">
                              <w:rPr>
                                <w:rFonts w:ascii="HG丸ｺﾞｼｯｸM-PRO" w:eastAsia="HG丸ｺﾞｼｯｸM-PRO" w:cs="ＭＳ 明朝" w:hint="eastAsia"/>
                                <w:color w:val="000000"/>
                                <w:kern w:val="0"/>
                                <w:sz w:val="24"/>
                                <w:szCs w:val="24"/>
                              </w:rPr>
                              <w:t>時</w:t>
                            </w:r>
                            <w:r w:rsidRPr="00DE448B">
                              <w:rPr>
                                <w:rFonts w:ascii="HG丸ｺﾞｼｯｸM-PRO" w:eastAsia="HG丸ｺﾞｼｯｸM-PRO" w:hAnsi="Century" w:cs="MS-PGothic" w:hint="eastAsia"/>
                                <w:color w:val="000000"/>
                                <w:kern w:val="0"/>
                                <w:sz w:val="24"/>
                                <w:szCs w:val="24"/>
                              </w:rPr>
                              <w:t>中</w:t>
                            </w:r>
                            <w:r w:rsidRPr="00DE448B">
                              <w:rPr>
                                <w:rFonts w:ascii="HG丸ｺﾞｼｯｸM-PRO" w:eastAsia="HG丸ｺﾞｼｯｸM-PRO" w:cs="ＭＳ 明朝" w:hint="eastAsia"/>
                                <w:color w:val="000000"/>
                                <w:kern w:val="0"/>
                                <w:sz w:val="24"/>
                                <w:szCs w:val="24"/>
                              </w:rPr>
                              <w:t>止に伴う積算方法（標準積算による場合）</w:t>
                            </w:r>
                          </w:p>
                          <w:p w:rsidR="004B6253" w:rsidRDefault="004B6253" w:rsidP="00DE448B">
                            <w:pPr>
                              <w:autoSpaceDE w:val="0"/>
                              <w:autoSpaceDN w:val="0"/>
                              <w:adjustRightInd w:val="0"/>
                              <w:jc w:val="left"/>
                              <w:rPr>
                                <w:rFonts w:ascii="HG丸ｺﾞｼｯｸM-PRO" w:eastAsia="HG丸ｺﾞｼｯｸM-PRO" w:cs="ＭＳ 明朝"/>
                                <w:color w:val="000000"/>
                                <w:kern w:val="0"/>
                                <w:sz w:val="22"/>
                              </w:rPr>
                            </w:pPr>
                          </w:p>
                          <w:p w:rsidR="004B6253" w:rsidRPr="00DE448B" w:rsidRDefault="004B6253" w:rsidP="00DE448B">
                            <w:pPr>
                              <w:autoSpaceDE w:val="0"/>
                              <w:autoSpaceDN w:val="0"/>
                              <w:adjustRightInd w:val="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止期間</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の現場維持等の費用（単位円</w:t>
                            </w:r>
                            <w:r>
                              <w:rPr>
                                <w:rFonts w:ascii="HG丸ｺﾞｼｯｸM-PRO" w:eastAsia="HG丸ｺﾞｼｯｸM-PRO" w:cs="ＭＳ 明朝" w:hint="eastAsia"/>
                                <w:color w:val="000000"/>
                                <w:kern w:val="0"/>
                                <w:sz w:val="22"/>
                              </w:rPr>
                              <w:t xml:space="preserve"> </w:t>
                            </w:r>
                            <w:r w:rsidRPr="00DE448B">
                              <w:rPr>
                                <w:rFonts w:ascii="HG丸ｺﾞｼｯｸM-PRO" w:eastAsia="HG丸ｺﾞｼｯｸM-PRO" w:hAnsi="Tahoma" w:cs="Tahoma" w:hint="eastAsia"/>
                                <w:color w:val="000000"/>
                                <w:kern w:val="0"/>
                                <w:sz w:val="22"/>
                              </w:rPr>
                              <w:t>1,000</w:t>
                            </w:r>
                            <w:r w:rsidRPr="00DE448B">
                              <w:rPr>
                                <w:rFonts w:ascii="HG丸ｺﾞｼｯｸM-PRO" w:eastAsia="HG丸ｺﾞｼｯｸM-PRO" w:cs="ＭＳ 明朝" w:hint="eastAsia"/>
                                <w:color w:val="000000"/>
                                <w:kern w:val="0"/>
                                <w:sz w:val="22"/>
                              </w:rPr>
                              <w:t>円未満切り捨て）</w:t>
                            </w:r>
                          </w:p>
                          <w:p w:rsidR="004B6253" w:rsidRPr="00DE448B" w:rsidRDefault="004B6253" w:rsidP="00621053">
                            <w:pPr>
                              <w:autoSpaceDE w:val="0"/>
                              <w:autoSpaceDN w:val="0"/>
                              <w:adjustRightInd w:val="0"/>
                              <w:ind w:firstLineChars="200" w:firstLine="440"/>
                              <w:jc w:val="left"/>
                              <w:rPr>
                                <w:rFonts w:ascii="HG丸ｺﾞｼｯｸM-PRO" w:eastAsia="HG丸ｺﾞｼｯｸM-PRO" w:hAnsi="Tahoma" w:cs="Tahoma"/>
                                <w:color w:val="000000"/>
                                <w:kern w:val="0"/>
                                <w:sz w:val="22"/>
                              </w:rPr>
                            </w:pPr>
                            <w:r w:rsidRPr="00DE448B">
                              <w:rPr>
                                <w:rFonts w:ascii="HG丸ｺﾞｼｯｸM-PRO" w:eastAsia="HG丸ｺﾞｼｯｸM-PRO" w:cs="ＭＳ 明朝" w:hint="eastAsia"/>
                                <w:color w:val="000000"/>
                                <w:kern w:val="0"/>
                                <w:sz w:val="22"/>
                              </w:rPr>
                              <w:t>Ｇ</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ｄｇ</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Ｊ</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hAnsi="Tahoma" w:cs="Tahoma" w:hint="eastAsia"/>
                                <w:color w:val="000000"/>
                                <w:kern w:val="0"/>
                                <w:sz w:val="22"/>
                              </w:rPr>
                              <w:t>α</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ｄｇ：</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止に係る現場経費率（単位</w:t>
                            </w:r>
                            <w:r>
                              <w:rPr>
                                <w:rFonts w:ascii="HG丸ｺﾞｼｯｸM-PRO" w:eastAsia="HG丸ｺﾞｼｯｸM-PRO" w:cs="ＭＳ 明朝" w:hint="eastAsia"/>
                                <w:color w:val="000000"/>
                                <w:kern w:val="0"/>
                                <w:sz w:val="22"/>
                              </w:rPr>
                              <w:t xml:space="preserve"> </w:t>
                            </w:r>
                            <w:r w:rsidRPr="00DE448B">
                              <w:rPr>
                                <w:rFonts w:ascii="HG丸ｺﾞｼｯｸM-PRO" w:eastAsia="HG丸ｺﾞｼｯｸM-PRO" w:cs="ＭＳ 明朝" w:hint="eastAsia"/>
                                <w:color w:val="000000"/>
                                <w:kern w:val="0"/>
                                <w:sz w:val="22"/>
                              </w:rPr>
                              <w:t>％</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少数第４位四捨五入３位止め）</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Ｊ</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：対象額（</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止時点の契約</w:t>
                            </w:r>
                            <w:r w:rsidRPr="00DE448B">
                              <w:rPr>
                                <w:rFonts w:ascii="HG丸ｺﾞｼｯｸM-PRO" w:eastAsia="HG丸ｺﾞｼｯｸM-PRO" w:hAnsi="Century" w:cs="MS-PGothic" w:hint="eastAsia"/>
                                <w:color w:val="000000"/>
                                <w:kern w:val="0"/>
                                <w:sz w:val="22"/>
                              </w:rPr>
                              <w:t>上</w:t>
                            </w:r>
                            <w:r w:rsidRPr="00DE448B">
                              <w:rPr>
                                <w:rFonts w:ascii="HG丸ｺﾞｼｯｸM-PRO" w:eastAsia="HG丸ｺﾞｼｯｸM-PRO" w:cs="ＭＳ 明朝" w:hint="eastAsia"/>
                                <w:color w:val="000000"/>
                                <w:kern w:val="0"/>
                                <w:sz w:val="22"/>
                              </w:rPr>
                              <w:t>の純工</w:t>
                            </w:r>
                            <w:r w:rsidRPr="00DE448B">
                              <w:rPr>
                                <w:rFonts w:ascii="HG丸ｺﾞｼｯｸM-PRO" w:eastAsia="HG丸ｺﾞｼｯｸM-PRO" w:hAnsi="Century" w:cs="MS-PGothic" w:hint="eastAsia"/>
                                <w:color w:val="000000"/>
                                <w:kern w:val="0"/>
                                <w:sz w:val="22"/>
                              </w:rPr>
                              <w:t>事</w:t>
                            </w:r>
                            <w:r w:rsidRPr="00DE448B">
                              <w:rPr>
                                <w:rFonts w:ascii="HG丸ｺﾞｼｯｸM-PRO" w:eastAsia="HG丸ｺﾞｼｯｸM-PRO" w:cs="ＭＳ 明朝" w:hint="eastAsia"/>
                                <w:color w:val="000000"/>
                                <w:kern w:val="0"/>
                                <w:sz w:val="22"/>
                              </w:rPr>
                              <w:t>費）（単位円</w:t>
                            </w:r>
                            <w:r>
                              <w:rPr>
                                <w:rFonts w:ascii="HG丸ｺﾞｼｯｸM-PRO" w:eastAsia="HG丸ｺﾞｼｯｸM-PRO" w:cs="ＭＳ 明朝" w:hint="eastAsia"/>
                                <w:color w:val="000000"/>
                                <w:kern w:val="0"/>
                                <w:sz w:val="22"/>
                              </w:rPr>
                              <w:t xml:space="preserve"> </w:t>
                            </w:r>
                            <w:r w:rsidRPr="00DE448B">
                              <w:rPr>
                                <w:rFonts w:ascii="HG丸ｺﾞｼｯｸM-PRO" w:eastAsia="HG丸ｺﾞｼｯｸM-PRO" w:hAnsi="Tahoma" w:cs="Tahoma" w:hint="eastAsia"/>
                                <w:color w:val="000000"/>
                                <w:kern w:val="0"/>
                                <w:sz w:val="22"/>
                              </w:rPr>
                              <w:t>1,000</w:t>
                            </w:r>
                            <w:r w:rsidRPr="00DE448B">
                              <w:rPr>
                                <w:rFonts w:ascii="HG丸ｺﾞｼｯｸM-PRO" w:eastAsia="HG丸ｺﾞｼｯｸM-PRO" w:cs="ＭＳ 明朝" w:hint="eastAsia"/>
                                <w:color w:val="000000"/>
                                <w:kern w:val="0"/>
                                <w:sz w:val="22"/>
                              </w:rPr>
                              <w:t>円未満切り捨て）</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hAnsi="Tahoma" w:cs="Tahoma" w:hint="eastAsia"/>
                                <w:color w:val="000000"/>
                                <w:kern w:val="0"/>
                                <w:sz w:val="22"/>
                              </w:rPr>
                              <w:t xml:space="preserve">α </w:t>
                            </w:r>
                            <w:r w:rsidRPr="00DE448B">
                              <w:rPr>
                                <w:rFonts w:ascii="HG丸ｺﾞｼｯｸM-PRO" w:eastAsia="HG丸ｺﾞｼｯｸM-PRO" w:cs="ＭＳ 明朝" w:hint="eastAsia"/>
                                <w:color w:val="000000"/>
                                <w:kern w:val="0"/>
                                <w:sz w:val="22"/>
                              </w:rPr>
                              <w:t>：積</w:t>
                            </w:r>
                            <w:r w:rsidRPr="00DE448B">
                              <w:rPr>
                                <w:rFonts w:ascii="HG丸ｺﾞｼｯｸM-PRO" w:eastAsia="HG丸ｺﾞｼｯｸM-PRO" w:hAnsi="Century" w:cs="MS-PGothic" w:hint="eastAsia"/>
                                <w:color w:val="000000"/>
                                <w:kern w:val="0"/>
                                <w:sz w:val="22"/>
                              </w:rPr>
                              <w:t>上</w:t>
                            </w:r>
                            <w:r w:rsidRPr="00DE448B">
                              <w:rPr>
                                <w:rFonts w:ascii="HG丸ｺﾞｼｯｸM-PRO" w:eastAsia="HG丸ｺﾞｼｯｸM-PRO" w:cs="ＭＳ 明朝" w:hint="eastAsia"/>
                                <w:color w:val="000000"/>
                                <w:kern w:val="0"/>
                                <w:sz w:val="22"/>
                              </w:rPr>
                              <w:t>げ費用（単位円</w:t>
                            </w:r>
                            <w:r>
                              <w:rPr>
                                <w:rFonts w:ascii="HG丸ｺﾞｼｯｸM-PRO" w:eastAsia="HG丸ｺﾞｼｯｸM-PRO" w:cs="ＭＳ 明朝" w:hint="eastAsia"/>
                                <w:color w:val="000000"/>
                                <w:kern w:val="0"/>
                                <w:sz w:val="22"/>
                              </w:rPr>
                              <w:t xml:space="preserve"> </w:t>
                            </w:r>
                            <w:r w:rsidRPr="00DE448B">
                              <w:rPr>
                                <w:rFonts w:ascii="HG丸ｺﾞｼｯｸM-PRO" w:eastAsia="HG丸ｺﾞｼｯｸM-PRO" w:hAnsi="Tahoma" w:cs="Tahoma" w:hint="eastAsia"/>
                                <w:color w:val="000000"/>
                                <w:kern w:val="0"/>
                                <w:sz w:val="22"/>
                              </w:rPr>
                              <w:t>1,000</w:t>
                            </w:r>
                            <w:r w:rsidRPr="00DE448B">
                              <w:rPr>
                                <w:rFonts w:ascii="HG丸ｺﾞｼｯｸM-PRO" w:eastAsia="HG丸ｺﾞｼｯｸM-PRO" w:cs="ＭＳ 明朝" w:hint="eastAsia"/>
                                <w:color w:val="000000"/>
                                <w:kern w:val="0"/>
                                <w:sz w:val="22"/>
                              </w:rPr>
                              <w:t>円未満切り捨て）</w:t>
                            </w:r>
                          </w:p>
                          <w:p w:rsidR="004B6253" w:rsidRPr="00DE448B" w:rsidRDefault="004B6253" w:rsidP="00F94E3F">
                            <w:pPr>
                              <w:autoSpaceDE w:val="0"/>
                              <w:autoSpaceDN w:val="0"/>
                              <w:adjustRightInd w:val="0"/>
                              <w:ind w:firstLineChars="100" w:firstLine="220"/>
                              <w:jc w:val="left"/>
                              <w:rPr>
                                <w:rFonts w:ascii="HG丸ｺﾞｼｯｸM-PRO" w:eastAsia="HG丸ｺﾞｼｯｸM-PRO" w:hAnsi="Century" w:cs="MS-PGothic"/>
                                <w:color w:val="000000"/>
                                <w:kern w:val="0"/>
                                <w:sz w:val="22"/>
                              </w:rPr>
                            </w:pP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止に係る現場経費率（ｄｇ）</w:t>
                            </w:r>
                          </w:p>
                          <w:p w:rsidR="004B6253" w:rsidRPr="00621053" w:rsidRDefault="004B6253" w:rsidP="00F94E3F">
                            <w:pPr>
                              <w:autoSpaceDE w:val="0"/>
                              <w:autoSpaceDN w:val="0"/>
                              <w:adjustRightInd w:val="0"/>
                              <w:ind w:firstLineChars="200" w:firstLine="440"/>
                              <w:jc w:val="left"/>
                              <w:rPr>
                                <w:rFonts w:ascii="HG丸ｺﾞｼｯｸM-PRO" w:eastAsia="HG丸ｺﾞｼｯｸM-PRO" w:cs="ＭＳ 明朝"/>
                                <w:color w:val="000000"/>
                                <w:kern w:val="0"/>
                                <w:sz w:val="22"/>
                              </w:rPr>
                            </w:pPr>
                            <w:r w:rsidRPr="00621053">
                              <w:rPr>
                                <w:rFonts w:ascii="HG丸ｺﾞｼｯｸM-PRO" w:eastAsia="HG丸ｺﾞｼｯｸM-PRO" w:cs="ＭＳ 明朝" w:hint="eastAsia"/>
                                <w:color w:val="000000"/>
                                <w:kern w:val="0"/>
                                <w:sz w:val="22"/>
                              </w:rPr>
                              <w:t>ｄｇ＝Ａ｛（Ｊ／（ａ×Ｊ</w:t>
                            </w:r>
                            <w:r w:rsidRPr="00621053">
                              <w:rPr>
                                <w:rFonts w:ascii="HG丸ｺﾞｼｯｸM-PRO" w:eastAsia="HG丸ｺﾞｼｯｸM-PRO" w:cs="ＭＳ 明朝" w:hint="eastAsia"/>
                                <w:color w:val="000000"/>
                                <w:kern w:val="0"/>
                                <w:sz w:val="22"/>
                                <w:vertAlign w:val="superscript"/>
                              </w:rPr>
                              <w:t>ｂ</w:t>
                            </w:r>
                            <w:r w:rsidRPr="00621053">
                              <w:rPr>
                                <w:rFonts w:ascii="HG丸ｺﾞｼｯｸM-PRO" w:eastAsia="HG丸ｺﾞｼｯｸM-PRO" w:cs="ＭＳ 明朝" w:hint="eastAsia"/>
                                <w:color w:val="000000"/>
                                <w:kern w:val="0"/>
                                <w:sz w:val="22"/>
                              </w:rPr>
                              <w:t>＋Ｎ））</w:t>
                            </w:r>
                            <w:r w:rsidRPr="00621053">
                              <w:rPr>
                                <w:rFonts w:ascii="HG丸ｺﾞｼｯｸM-PRO" w:eastAsia="HG丸ｺﾞｼｯｸM-PRO" w:cs="ＭＳ 明朝" w:hint="eastAsia"/>
                                <w:color w:val="000000"/>
                                <w:kern w:val="0"/>
                                <w:sz w:val="22"/>
                                <w:vertAlign w:val="superscript"/>
                              </w:rPr>
                              <w:t>Ｂ</w:t>
                            </w:r>
                            <w:r w:rsidRPr="00621053">
                              <w:rPr>
                                <w:rFonts w:ascii="HG丸ｺﾞｼｯｸM-PRO" w:eastAsia="HG丸ｺﾞｼｯｸM-PRO" w:cs="ＭＳ 明朝" w:hint="eastAsia"/>
                                <w:color w:val="000000"/>
                                <w:kern w:val="0"/>
                                <w:sz w:val="22"/>
                              </w:rPr>
                              <w:t>ー（Ｊ／（ａ×Ｊ</w:t>
                            </w:r>
                            <w:r w:rsidRPr="00621053">
                              <w:rPr>
                                <w:rFonts w:ascii="HG丸ｺﾞｼｯｸM-PRO" w:eastAsia="HG丸ｺﾞｼｯｸM-PRO" w:cs="ＭＳ 明朝" w:hint="eastAsia"/>
                                <w:color w:val="000000"/>
                                <w:kern w:val="0"/>
                                <w:sz w:val="22"/>
                                <w:vertAlign w:val="superscript"/>
                              </w:rPr>
                              <w:t>ｂ</w:t>
                            </w:r>
                            <w:r w:rsidRPr="00621053">
                              <w:rPr>
                                <w:rFonts w:ascii="HG丸ｺﾞｼｯｸM-PRO" w:eastAsia="HG丸ｺﾞｼｯｸM-PRO" w:cs="ＭＳ 明朝" w:hint="eastAsia"/>
                                <w:color w:val="000000"/>
                                <w:kern w:val="0"/>
                                <w:sz w:val="22"/>
                              </w:rPr>
                              <w:t>））</w:t>
                            </w:r>
                            <w:r w:rsidRPr="00621053">
                              <w:rPr>
                                <w:rFonts w:ascii="HG丸ｺﾞｼｯｸM-PRO" w:eastAsia="HG丸ｺﾞｼｯｸM-PRO" w:cs="ＭＳ 明朝" w:hint="eastAsia"/>
                                <w:color w:val="000000"/>
                                <w:kern w:val="0"/>
                                <w:sz w:val="22"/>
                                <w:vertAlign w:val="superscript"/>
                              </w:rPr>
                              <w:t>Ｂ</w:t>
                            </w:r>
                            <w:r w:rsidRPr="00621053">
                              <w:rPr>
                                <w:rFonts w:ascii="HG丸ｺﾞｼｯｸM-PRO" w:eastAsia="HG丸ｺﾞｼｯｸM-PRO" w:cs="ＭＳ 明朝" w:hint="eastAsia"/>
                                <w:color w:val="000000"/>
                                <w:kern w:val="0"/>
                                <w:sz w:val="22"/>
                              </w:rPr>
                              <w:t>｝</w:t>
                            </w:r>
                          </w:p>
                          <w:p w:rsidR="004B6253" w:rsidRPr="00621053" w:rsidRDefault="004B6253" w:rsidP="00F94E3F">
                            <w:pPr>
                              <w:autoSpaceDE w:val="0"/>
                              <w:autoSpaceDN w:val="0"/>
                              <w:adjustRightInd w:val="0"/>
                              <w:ind w:firstLineChars="500" w:firstLine="1100"/>
                              <w:jc w:val="left"/>
                              <w:rPr>
                                <w:rFonts w:ascii="HG丸ｺﾞｼｯｸM-PRO" w:eastAsia="HG丸ｺﾞｼｯｸM-PRO" w:hAnsi="Century" w:cs="MS-PGothic"/>
                                <w:color w:val="000000"/>
                                <w:kern w:val="0"/>
                                <w:sz w:val="22"/>
                              </w:rPr>
                            </w:pPr>
                            <w:r>
                              <w:rPr>
                                <w:rFonts w:ascii="HG丸ｺﾞｼｯｸM-PRO" w:eastAsia="HG丸ｺﾞｼｯｸM-PRO" w:cs="ＭＳ 明朝" w:hint="eastAsia"/>
                                <w:color w:val="000000"/>
                                <w:kern w:val="0"/>
                                <w:sz w:val="22"/>
                              </w:rPr>
                              <w:t>＋（Ｎ×Ｒ×</w:t>
                            </w:r>
                            <w:r>
                              <w:rPr>
                                <w:rFonts w:ascii="HG丸ｺﾞｼｯｸM-PRO" w:eastAsia="HG丸ｺﾞｼｯｸM-PRO" w:cs="ＭＳ 明朝"/>
                                <w:color w:val="000000"/>
                                <w:kern w:val="0"/>
                                <w:sz w:val="22"/>
                              </w:rPr>
                              <w:t>100）／Ｊ</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Ｎ：</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止日数（日）ただし、部分</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止の場合は、部分</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止に伴う工期延期日数</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Ｒ：公共工</w:t>
                            </w:r>
                            <w:r w:rsidRPr="00DE448B">
                              <w:rPr>
                                <w:rFonts w:ascii="HG丸ｺﾞｼｯｸM-PRO" w:eastAsia="HG丸ｺﾞｼｯｸM-PRO" w:hAnsi="Century" w:cs="MS-PGothic" w:hint="eastAsia"/>
                                <w:color w:val="000000"/>
                                <w:kern w:val="0"/>
                                <w:sz w:val="22"/>
                              </w:rPr>
                              <w:t>事</w:t>
                            </w:r>
                            <w:r w:rsidRPr="00DE448B">
                              <w:rPr>
                                <w:rFonts w:ascii="HG丸ｺﾞｼｯｸM-PRO" w:eastAsia="HG丸ｺﾞｼｯｸM-PRO" w:cs="ＭＳ 明朝" w:hint="eastAsia"/>
                                <w:color w:val="000000"/>
                                <w:kern w:val="0"/>
                                <w:sz w:val="22"/>
                              </w:rPr>
                              <w:t>設計労務単価（</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般土木</w:t>
                            </w:r>
                            <w:r w:rsidRPr="00DE448B">
                              <w:rPr>
                                <w:rFonts w:ascii="HG丸ｺﾞｼｯｸM-PRO" w:eastAsia="HG丸ｺﾞｼｯｸM-PRO" w:hAnsi="Century" w:cs="MS-PGothic" w:hint="eastAsia"/>
                                <w:color w:val="000000"/>
                                <w:kern w:val="0"/>
                                <w:sz w:val="22"/>
                              </w:rPr>
                              <w:t>世</w:t>
                            </w:r>
                            <w:r w:rsidRPr="00DE448B">
                              <w:rPr>
                                <w:rFonts w:ascii="HG丸ｺﾞｼｯｸM-PRO" w:eastAsia="HG丸ｺﾞｼｯｸM-PRO" w:cs="ＭＳ 明朝" w:hint="eastAsia"/>
                                <w:color w:val="000000"/>
                                <w:kern w:val="0"/>
                                <w:sz w:val="22"/>
                              </w:rPr>
                              <w:t>話役）</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Ａ・Ｂ・ａ・ｂ：各工種毎に決まる係数（別表ー１）</w:t>
                            </w:r>
                          </w:p>
                          <w:p w:rsidR="004B6253" w:rsidRPr="00DE448B" w:rsidRDefault="004B6253" w:rsidP="00DE448B">
                            <w:pPr>
                              <w:autoSpaceDE w:val="0"/>
                              <w:autoSpaceDN w:val="0"/>
                              <w:adjustRightInd w:val="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◇土木工</w:t>
                            </w:r>
                            <w:r w:rsidRPr="00DE448B">
                              <w:rPr>
                                <w:rFonts w:ascii="HG丸ｺﾞｼｯｸM-PRO" w:eastAsia="HG丸ｺﾞｼｯｸM-PRO" w:hAnsi="Century" w:cs="MS-PGothic" w:hint="eastAsia"/>
                                <w:color w:val="000000"/>
                                <w:kern w:val="0"/>
                                <w:sz w:val="22"/>
                              </w:rPr>
                              <w:t>事</w:t>
                            </w:r>
                            <w:r w:rsidRPr="00DE448B">
                              <w:rPr>
                                <w:rFonts w:ascii="HG丸ｺﾞｼｯｸM-PRO" w:eastAsia="HG丸ｺﾞｼｯｸM-PRO" w:cs="ＭＳ 明朝" w:hint="eastAsia"/>
                                <w:color w:val="000000"/>
                                <w:kern w:val="0"/>
                                <w:sz w:val="22"/>
                              </w:rPr>
                              <w:t>標準積算基準書における入力項目</w:t>
                            </w:r>
                          </w:p>
                          <w:p w:rsidR="004B6253" w:rsidRPr="00DE448B" w:rsidRDefault="004B6253" w:rsidP="00F94E3F">
                            <w:pPr>
                              <w:autoSpaceDE w:val="0"/>
                              <w:autoSpaceDN w:val="0"/>
                              <w:adjustRightInd w:val="0"/>
                              <w:ind w:firstLineChars="100" w:firstLine="220"/>
                              <w:jc w:val="left"/>
                              <w:rPr>
                                <w:rFonts w:ascii="HG丸ｺﾞｼｯｸM-PRO" w:eastAsia="HG丸ｺﾞｼｯｸM-PRO"/>
                                <w:sz w:val="22"/>
                              </w:rPr>
                            </w:pPr>
                            <w:r w:rsidRPr="00621053">
                              <w:rPr>
                                <w:rFonts w:ascii="ＭＳ Ｐゴシック" w:eastAsia="ＭＳ Ｐゴシック" w:hAnsi="ＭＳ Ｐゴシック" w:cs="ＭＳ 明朝" w:hint="eastAsia"/>
                                <w:color w:val="000000"/>
                                <w:kern w:val="0"/>
                                <w:sz w:val="22"/>
                              </w:rPr>
                              <w:t>○</w:t>
                            </w:r>
                            <w:r w:rsidRPr="00DE448B">
                              <w:rPr>
                                <w:rFonts w:ascii="HG丸ｺﾞｼｯｸM-PRO" w:eastAsia="HG丸ｺﾞｼｯｸM-PRO" w:cs="ＭＳ 明朝" w:hint="eastAsia"/>
                                <w:color w:val="000000"/>
                                <w:kern w:val="0"/>
                                <w:sz w:val="22"/>
                              </w:rPr>
                              <w:t>Ｊ：</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止時点の契約</w:t>
                            </w:r>
                            <w:r w:rsidRPr="00DE448B">
                              <w:rPr>
                                <w:rFonts w:ascii="HG丸ｺﾞｼｯｸM-PRO" w:eastAsia="HG丸ｺﾞｼｯｸM-PRO" w:hAnsi="Century" w:cs="MS-PGothic" w:hint="eastAsia"/>
                                <w:color w:val="000000"/>
                                <w:kern w:val="0"/>
                                <w:sz w:val="22"/>
                              </w:rPr>
                              <w:t>上</w:t>
                            </w:r>
                            <w:r w:rsidRPr="00DE448B">
                              <w:rPr>
                                <w:rFonts w:ascii="HG丸ｺﾞｼｯｸM-PRO" w:eastAsia="HG丸ｺﾞｼｯｸM-PRO" w:cs="ＭＳ 明朝" w:hint="eastAsia"/>
                                <w:color w:val="000000"/>
                                <w:kern w:val="0"/>
                                <w:sz w:val="22"/>
                              </w:rPr>
                              <w:t>の純工</w:t>
                            </w:r>
                            <w:r w:rsidRPr="00DE448B">
                              <w:rPr>
                                <w:rFonts w:ascii="HG丸ｺﾞｼｯｸM-PRO" w:eastAsia="HG丸ｺﾞｼｯｸM-PRO" w:hAnsi="Century" w:cs="MS-PGothic" w:hint="eastAsia"/>
                                <w:color w:val="000000"/>
                                <w:kern w:val="0"/>
                                <w:sz w:val="22"/>
                              </w:rPr>
                              <w:t>事</w:t>
                            </w:r>
                            <w:r w:rsidRPr="00DE448B">
                              <w:rPr>
                                <w:rFonts w:ascii="HG丸ｺﾞｼｯｸM-PRO" w:eastAsia="HG丸ｺﾞｼｯｸM-PRO" w:cs="ＭＳ 明朝" w:hint="eastAsia"/>
                                <w:color w:val="000000"/>
                                <w:kern w:val="0"/>
                                <w:sz w:val="22"/>
                              </w:rPr>
                              <w:t xml:space="preserve">費　</w:t>
                            </w:r>
                            <w:r w:rsidRPr="00621053">
                              <w:rPr>
                                <w:rFonts w:cs="ＭＳ 明朝" w:hint="eastAsia"/>
                                <w:color w:val="000000"/>
                                <w:kern w:val="0"/>
                                <w:sz w:val="22"/>
                              </w:rPr>
                              <w:t>○</w:t>
                            </w:r>
                            <w:r w:rsidRPr="00DE448B">
                              <w:rPr>
                                <w:rFonts w:ascii="HG丸ｺﾞｼｯｸM-PRO" w:eastAsia="HG丸ｺﾞｼｯｸM-PRO" w:cs="ＭＳ 明朝" w:hint="eastAsia"/>
                                <w:color w:val="000000"/>
                                <w:kern w:val="0"/>
                                <w:sz w:val="22"/>
                              </w:rPr>
                              <w:t>Ｎ：</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 xml:space="preserve">止日数　</w:t>
                            </w:r>
                            <w:r w:rsidRPr="00621053">
                              <w:rPr>
                                <w:rFonts w:cs="ＭＳ 明朝" w:hint="eastAsia"/>
                                <w:color w:val="000000"/>
                                <w:kern w:val="0"/>
                                <w:sz w:val="22"/>
                              </w:rPr>
                              <w:t>○</w:t>
                            </w:r>
                            <w:r w:rsidRPr="00DE448B">
                              <w:rPr>
                                <w:rFonts w:ascii="HG丸ｺﾞｼｯｸM-PRO" w:eastAsia="HG丸ｺﾞｼｯｸM-PRO" w:hAnsi="Tahoma" w:cs="Tahoma" w:hint="eastAsia"/>
                                <w:color w:val="000000"/>
                                <w:kern w:val="0"/>
                                <w:sz w:val="22"/>
                              </w:rPr>
                              <w:t>α</w:t>
                            </w:r>
                            <w:r w:rsidRPr="00DE448B">
                              <w:rPr>
                                <w:rFonts w:ascii="HG丸ｺﾞｼｯｸM-PRO" w:eastAsia="HG丸ｺﾞｼｯｸM-PRO" w:cs="ＭＳ 明朝" w:hint="eastAsia"/>
                                <w:color w:val="000000"/>
                                <w:kern w:val="0"/>
                                <w:sz w:val="22"/>
                              </w:rPr>
                              <w:t>：積</w:t>
                            </w:r>
                            <w:r w:rsidRPr="00DE448B">
                              <w:rPr>
                                <w:rFonts w:ascii="HG丸ｺﾞｼｯｸM-PRO" w:eastAsia="HG丸ｺﾞｼｯｸM-PRO" w:hAnsi="Century" w:cs="MS-PGothic" w:hint="eastAsia"/>
                                <w:color w:val="000000"/>
                                <w:kern w:val="0"/>
                                <w:sz w:val="22"/>
                              </w:rPr>
                              <w:t>上</w:t>
                            </w:r>
                            <w:r w:rsidRPr="00DE448B">
                              <w:rPr>
                                <w:rFonts w:ascii="HG丸ｺﾞｼｯｸM-PRO" w:eastAsia="HG丸ｺﾞｼｯｸM-PRO" w:cs="ＭＳ 明朝" w:hint="eastAsia"/>
                                <w:color w:val="000000"/>
                                <w:kern w:val="0"/>
                                <w:sz w:val="22"/>
                              </w:rPr>
                              <w:t>げ費用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7F60F" id="正方形/長方形 1" o:spid="_x0000_s1026" style="position:absolute;margin-left:-7.05pt;margin-top:5.75pt;width:459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" filled="f" fillcolor="#ff9">
                <v:fill opacity="32896f"/>
                <v:textbox inset="5.85pt,.7pt,5.85pt,.7pt">
                  <w:txbxContent>
                    <w:p w:rsidR="004B6253" w:rsidRPr="00621053" w:rsidRDefault="004B6253" w:rsidP="00621053">
                      <w:pPr>
                        <w:autoSpaceDE w:val="0"/>
                        <w:autoSpaceDN w:val="0"/>
                        <w:adjustRightInd w:val="0"/>
                        <w:spacing w:line="0" w:lineRule="atLeast"/>
                        <w:jc w:val="center"/>
                        <w:rPr>
                          <w:rFonts w:ascii="HG丸ｺﾞｼｯｸM-PRO" w:eastAsia="HG丸ｺﾞｼｯｸM-PRO" w:cs="ＭＳ 明朝"/>
                          <w:color w:val="000000"/>
                          <w:kern w:val="0"/>
                          <w:sz w:val="8"/>
                          <w:szCs w:val="8"/>
                        </w:rPr>
                      </w:pPr>
                    </w:p>
                    <w:p w:rsidR="004B6253" w:rsidRPr="00DE448B" w:rsidRDefault="004B6253" w:rsidP="00DE448B">
                      <w:pPr>
                        <w:autoSpaceDE w:val="0"/>
                        <w:autoSpaceDN w:val="0"/>
                        <w:adjustRightInd w:val="0"/>
                        <w:jc w:val="center"/>
                        <w:rPr>
                          <w:rFonts w:ascii="HG丸ｺﾞｼｯｸM-PRO" w:eastAsia="HG丸ｺﾞｼｯｸM-PRO" w:hAnsi="Century" w:cs="MS-PGothic"/>
                          <w:color w:val="000000"/>
                          <w:kern w:val="0"/>
                          <w:sz w:val="24"/>
                          <w:szCs w:val="24"/>
                        </w:rPr>
                      </w:pPr>
                      <w:r w:rsidRPr="00DE448B">
                        <w:rPr>
                          <w:rFonts w:ascii="HG丸ｺﾞｼｯｸM-PRO" w:eastAsia="HG丸ｺﾞｼｯｸM-PRO" w:cs="ＭＳ 明朝" w:hint="eastAsia"/>
                          <w:color w:val="000000"/>
                          <w:kern w:val="0"/>
                          <w:sz w:val="24"/>
                          <w:szCs w:val="24"/>
                        </w:rPr>
                        <w:t>工</w:t>
                      </w:r>
                      <w:r w:rsidRPr="00DE448B">
                        <w:rPr>
                          <w:rFonts w:ascii="HG丸ｺﾞｼｯｸM-PRO" w:eastAsia="HG丸ｺﾞｼｯｸM-PRO" w:hAnsi="Century" w:cs="MS-PGothic" w:hint="eastAsia"/>
                          <w:color w:val="000000"/>
                          <w:kern w:val="0"/>
                          <w:sz w:val="24"/>
                          <w:szCs w:val="24"/>
                        </w:rPr>
                        <w:t>事一</w:t>
                      </w:r>
                      <w:r w:rsidRPr="00DE448B">
                        <w:rPr>
                          <w:rFonts w:ascii="HG丸ｺﾞｼｯｸM-PRO" w:eastAsia="HG丸ｺﾞｼｯｸM-PRO" w:cs="ＭＳ 明朝" w:hint="eastAsia"/>
                          <w:color w:val="000000"/>
                          <w:kern w:val="0"/>
                          <w:sz w:val="24"/>
                          <w:szCs w:val="24"/>
                        </w:rPr>
                        <w:t>時</w:t>
                      </w:r>
                      <w:r w:rsidRPr="00DE448B">
                        <w:rPr>
                          <w:rFonts w:ascii="HG丸ｺﾞｼｯｸM-PRO" w:eastAsia="HG丸ｺﾞｼｯｸM-PRO" w:hAnsi="Century" w:cs="MS-PGothic" w:hint="eastAsia"/>
                          <w:color w:val="000000"/>
                          <w:kern w:val="0"/>
                          <w:sz w:val="24"/>
                          <w:szCs w:val="24"/>
                        </w:rPr>
                        <w:t>中</w:t>
                      </w:r>
                      <w:r w:rsidRPr="00DE448B">
                        <w:rPr>
                          <w:rFonts w:ascii="HG丸ｺﾞｼｯｸM-PRO" w:eastAsia="HG丸ｺﾞｼｯｸM-PRO" w:cs="ＭＳ 明朝" w:hint="eastAsia"/>
                          <w:color w:val="000000"/>
                          <w:kern w:val="0"/>
                          <w:sz w:val="24"/>
                          <w:szCs w:val="24"/>
                        </w:rPr>
                        <w:t>止に伴う積算方法（標準積算による場合）</w:t>
                      </w:r>
                    </w:p>
                    <w:p w:rsidR="004B6253" w:rsidRDefault="004B6253" w:rsidP="00DE448B">
                      <w:pPr>
                        <w:autoSpaceDE w:val="0"/>
                        <w:autoSpaceDN w:val="0"/>
                        <w:adjustRightInd w:val="0"/>
                        <w:jc w:val="left"/>
                        <w:rPr>
                          <w:rFonts w:ascii="HG丸ｺﾞｼｯｸM-PRO" w:eastAsia="HG丸ｺﾞｼｯｸM-PRO" w:cs="ＭＳ 明朝"/>
                          <w:color w:val="000000"/>
                          <w:kern w:val="0"/>
                          <w:sz w:val="22"/>
                        </w:rPr>
                      </w:pPr>
                    </w:p>
                    <w:p w:rsidR="004B6253" w:rsidRPr="00DE448B" w:rsidRDefault="004B6253" w:rsidP="00DE448B">
                      <w:pPr>
                        <w:autoSpaceDE w:val="0"/>
                        <w:autoSpaceDN w:val="0"/>
                        <w:adjustRightInd w:val="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止期間</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の現場維持等の費用（単位円</w:t>
                      </w:r>
                      <w:r>
                        <w:rPr>
                          <w:rFonts w:ascii="HG丸ｺﾞｼｯｸM-PRO" w:eastAsia="HG丸ｺﾞｼｯｸM-PRO" w:cs="ＭＳ 明朝" w:hint="eastAsia"/>
                          <w:color w:val="000000"/>
                          <w:kern w:val="0"/>
                          <w:sz w:val="22"/>
                        </w:rPr>
                        <w:t xml:space="preserve"> </w:t>
                      </w:r>
                      <w:r w:rsidRPr="00DE448B">
                        <w:rPr>
                          <w:rFonts w:ascii="HG丸ｺﾞｼｯｸM-PRO" w:eastAsia="HG丸ｺﾞｼｯｸM-PRO" w:hAnsi="Tahoma" w:cs="Tahoma" w:hint="eastAsia"/>
                          <w:color w:val="000000"/>
                          <w:kern w:val="0"/>
                          <w:sz w:val="22"/>
                        </w:rPr>
                        <w:t>1,000</w:t>
                      </w:r>
                      <w:r w:rsidRPr="00DE448B">
                        <w:rPr>
                          <w:rFonts w:ascii="HG丸ｺﾞｼｯｸM-PRO" w:eastAsia="HG丸ｺﾞｼｯｸM-PRO" w:cs="ＭＳ 明朝" w:hint="eastAsia"/>
                          <w:color w:val="000000"/>
                          <w:kern w:val="0"/>
                          <w:sz w:val="22"/>
                        </w:rPr>
                        <w:t>円未満切り捨て）</w:t>
                      </w:r>
                    </w:p>
                    <w:p w:rsidR="004B6253" w:rsidRPr="00DE448B" w:rsidRDefault="004B6253" w:rsidP="00621053">
                      <w:pPr>
                        <w:autoSpaceDE w:val="0"/>
                        <w:autoSpaceDN w:val="0"/>
                        <w:adjustRightInd w:val="0"/>
                        <w:ind w:firstLineChars="200" w:firstLine="440"/>
                        <w:jc w:val="left"/>
                        <w:rPr>
                          <w:rFonts w:ascii="HG丸ｺﾞｼｯｸM-PRO" w:eastAsia="HG丸ｺﾞｼｯｸM-PRO" w:hAnsi="Tahoma" w:cs="Tahoma"/>
                          <w:color w:val="000000"/>
                          <w:kern w:val="0"/>
                          <w:sz w:val="22"/>
                        </w:rPr>
                      </w:pPr>
                      <w:r w:rsidRPr="00DE448B">
                        <w:rPr>
                          <w:rFonts w:ascii="HG丸ｺﾞｼｯｸM-PRO" w:eastAsia="HG丸ｺﾞｼｯｸM-PRO" w:cs="ＭＳ 明朝" w:hint="eastAsia"/>
                          <w:color w:val="000000"/>
                          <w:kern w:val="0"/>
                          <w:sz w:val="22"/>
                        </w:rPr>
                        <w:t>Ｇ</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ｄｇ</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Ｊ</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hAnsi="Tahoma" w:cs="Tahoma" w:hint="eastAsia"/>
                          <w:color w:val="000000"/>
                          <w:kern w:val="0"/>
                          <w:sz w:val="22"/>
                        </w:rPr>
                        <w:t>α</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ｄｇ：</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止に係る現場経費率（単位</w:t>
                      </w:r>
                      <w:r>
                        <w:rPr>
                          <w:rFonts w:ascii="HG丸ｺﾞｼｯｸM-PRO" w:eastAsia="HG丸ｺﾞｼｯｸM-PRO" w:cs="ＭＳ 明朝" w:hint="eastAsia"/>
                          <w:color w:val="000000"/>
                          <w:kern w:val="0"/>
                          <w:sz w:val="22"/>
                        </w:rPr>
                        <w:t xml:space="preserve"> </w:t>
                      </w:r>
                      <w:r w:rsidRPr="00DE448B">
                        <w:rPr>
                          <w:rFonts w:ascii="HG丸ｺﾞｼｯｸM-PRO" w:eastAsia="HG丸ｺﾞｼｯｸM-PRO" w:cs="ＭＳ 明朝" w:hint="eastAsia"/>
                          <w:color w:val="000000"/>
                          <w:kern w:val="0"/>
                          <w:sz w:val="22"/>
                        </w:rPr>
                        <w:t>％</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少数第４位四捨五入３位止め）</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Ｊ</w:t>
                      </w:r>
                      <w:r w:rsidRPr="00DE448B">
                        <w:rPr>
                          <w:rFonts w:ascii="HG丸ｺﾞｼｯｸM-PRO" w:eastAsia="HG丸ｺﾞｼｯｸM-PRO" w:hAnsi="Century" w:cs="MS-PGothic" w:hint="eastAsia"/>
                          <w:color w:val="000000"/>
                          <w:kern w:val="0"/>
                          <w:sz w:val="22"/>
                        </w:rPr>
                        <w:t xml:space="preserve"> </w:t>
                      </w:r>
                      <w:r w:rsidRPr="00DE448B">
                        <w:rPr>
                          <w:rFonts w:ascii="HG丸ｺﾞｼｯｸM-PRO" w:eastAsia="HG丸ｺﾞｼｯｸM-PRO" w:cs="ＭＳ 明朝" w:hint="eastAsia"/>
                          <w:color w:val="000000"/>
                          <w:kern w:val="0"/>
                          <w:sz w:val="22"/>
                        </w:rPr>
                        <w:t>：対象額（</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止時点の契約</w:t>
                      </w:r>
                      <w:r w:rsidRPr="00DE448B">
                        <w:rPr>
                          <w:rFonts w:ascii="HG丸ｺﾞｼｯｸM-PRO" w:eastAsia="HG丸ｺﾞｼｯｸM-PRO" w:hAnsi="Century" w:cs="MS-PGothic" w:hint="eastAsia"/>
                          <w:color w:val="000000"/>
                          <w:kern w:val="0"/>
                          <w:sz w:val="22"/>
                        </w:rPr>
                        <w:t>上</w:t>
                      </w:r>
                      <w:r w:rsidRPr="00DE448B">
                        <w:rPr>
                          <w:rFonts w:ascii="HG丸ｺﾞｼｯｸM-PRO" w:eastAsia="HG丸ｺﾞｼｯｸM-PRO" w:cs="ＭＳ 明朝" w:hint="eastAsia"/>
                          <w:color w:val="000000"/>
                          <w:kern w:val="0"/>
                          <w:sz w:val="22"/>
                        </w:rPr>
                        <w:t>の純工</w:t>
                      </w:r>
                      <w:r w:rsidRPr="00DE448B">
                        <w:rPr>
                          <w:rFonts w:ascii="HG丸ｺﾞｼｯｸM-PRO" w:eastAsia="HG丸ｺﾞｼｯｸM-PRO" w:hAnsi="Century" w:cs="MS-PGothic" w:hint="eastAsia"/>
                          <w:color w:val="000000"/>
                          <w:kern w:val="0"/>
                          <w:sz w:val="22"/>
                        </w:rPr>
                        <w:t>事</w:t>
                      </w:r>
                      <w:r w:rsidRPr="00DE448B">
                        <w:rPr>
                          <w:rFonts w:ascii="HG丸ｺﾞｼｯｸM-PRO" w:eastAsia="HG丸ｺﾞｼｯｸM-PRO" w:cs="ＭＳ 明朝" w:hint="eastAsia"/>
                          <w:color w:val="000000"/>
                          <w:kern w:val="0"/>
                          <w:sz w:val="22"/>
                        </w:rPr>
                        <w:t>費）（単位円</w:t>
                      </w:r>
                      <w:r>
                        <w:rPr>
                          <w:rFonts w:ascii="HG丸ｺﾞｼｯｸM-PRO" w:eastAsia="HG丸ｺﾞｼｯｸM-PRO" w:cs="ＭＳ 明朝" w:hint="eastAsia"/>
                          <w:color w:val="000000"/>
                          <w:kern w:val="0"/>
                          <w:sz w:val="22"/>
                        </w:rPr>
                        <w:t xml:space="preserve"> </w:t>
                      </w:r>
                      <w:r w:rsidRPr="00DE448B">
                        <w:rPr>
                          <w:rFonts w:ascii="HG丸ｺﾞｼｯｸM-PRO" w:eastAsia="HG丸ｺﾞｼｯｸM-PRO" w:hAnsi="Tahoma" w:cs="Tahoma" w:hint="eastAsia"/>
                          <w:color w:val="000000"/>
                          <w:kern w:val="0"/>
                          <w:sz w:val="22"/>
                        </w:rPr>
                        <w:t>1,000</w:t>
                      </w:r>
                      <w:r w:rsidRPr="00DE448B">
                        <w:rPr>
                          <w:rFonts w:ascii="HG丸ｺﾞｼｯｸM-PRO" w:eastAsia="HG丸ｺﾞｼｯｸM-PRO" w:cs="ＭＳ 明朝" w:hint="eastAsia"/>
                          <w:color w:val="000000"/>
                          <w:kern w:val="0"/>
                          <w:sz w:val="22"/>
                        </w:rPr>
                        <w:t>円未満切り捨て）</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hAnsi="Tahoma" w:cs="Tahoma" w:hint="eastAsia"/>
                          <w:color w:val="000000"/>
                          <w:kern w:val="0"/>
                          <w:sz w:val="22"/>
                        </w:rPr>
                        <w:t xml:space="preserve">α </w:t>
                      </w:r>
                      <w:r w:rsidRPr="00DE448B">
                        <w:rPr>
                          <w:rFonts w:ascii="HG丸ｺﾞｼｯｸM-PRO" w:eastAsia="HG丸ｺﾞｼｯｸM-PRO" w:cs="ＭＳ 明朝" w:hint="eastAsia"/>
                          <w:color w:val="000000"/>
                          <w:kern w:val="0"/>
                          <w:sz w:val="22"/>
                        </w:rPr>
                        <w:t>：積</w:t>
                      </w:r>
                      <w:r w:rsidRPr="00DE448B">
                        <w:rPr>
                          <w:rFonts w:ascii="HG丸ｺﾞｼｯｸM-PRO" w:eastAsia="HG丸ｺﾞｼｯｸM-PRO" w:hAnsi="Century" w:cs="MS-PGothic" w:hint="eastAsia"/>
                          <w:color w:val="000000"/>
                          <w:kern w:val="0"/>
                          <w:sz w:val="22"/>
                        </w:rPr>
                        <w:t>上</w:t>
                      </w:r>
                      <w:r w:rsidRPr="00DE448B">
                        <w:rPr>
                          <w:rFonts w:ascii="HG丸ｺﾞｼｯｸM-PRO" w:eastAsia="HG丸ｺﾞｼｯｸM-PRO" w:cs="ＭＳ 明朝" w:hint="eastAsia"/>
                          <w:color w:val="000000"/>
                          <w:kern w:val="0"/>
                          <w:sz w:val="22"/>
                        </w:rPr>
                        <w:t>げ費用（単位円</w:t>
                      </w:r>
                      <w:r>
                        <w:rPr>
                          <w:rFonts w:ascii="HG丸ｺﾞｼｯｸM-PRO" w:eastAsia="HG丸ｺﾞｼｯｸM-PRO" w:cs="ＭＳ 明朝" w:hint="eastAsia"/>
                          <w:color w:val="000000"/>
                          <w:kern w:val="0"/>
                          <w:sz w:val="22"/>
                        </w:rPr>
                        <w:t xml:space="preserve"> </w:t>
                      </w:r>
                      <w:r w:rsidRPr="00DE448B">
                        <w:rPr>
                          <w:rFonts w:ascii="HG丸ｺﾞｼｯｸM-PRO" w:eastAsia="HG丸ｺﾞｼｯｸM-PRO" w:hAnsi="Tahoma" w:cs="Tahoma" w:hint="eastAsia"/>
                          <w:color w:val="000000"/>
                          <w:kern w:val="0"/>
                          <w:sz w:val="22"/>
                        </w:rPr>
                        <w:t>1,000</w:t>
                      </w:r>
                      <w:r w:rsidRPr="00DE448B">
                        <w:rPr>
                          <w:rFonts w:ascii="HG丸ｺﾞｼｯｸM-PRO" w:eastAsia="HG丸ｺﾞｼｯｸM-PRO" w:cs="ＭＳ 明朝" w:hint="eastAsia"/>
                          <w:color w:val="000000"/>
                          <w:kern w:val="0"/>
                          <w:sz w:val="22"/>
                        </w:rPr>
                        <w:t>円未満切り捨て）</w:t>
                      </w:r>
                    </w:p>
                    <w:p w:rsidR="004B6253" w:rsidRPr="00DE448B" w:rsidRDefault="004B6253" w:rsidP="00F94E3F">
                      <w:pPr>
                        <w:autoSpaceDE w:val="0"/>
                        <w:autoSpaceDN w:val="0"/>
                        <w:adjustRightInd w:val="0"/>
                        <w:ind w:firstLineChars="100" w:firstLine="220"/>
                        <w:jc w:val="left"/>
                        <w:rPr>
                          <w:rFonts w:ascii="HG丸ｺﾞｼｯｸM-PRO" w:eastAsia="HG丸ｺﾞｼｯｸM-PRO" w:hAnsi="Century" w:cs="MS-PGothic"/>
                          <w:color w:val="000000"/>
                          <w:kern w:val="0"/>
                          <w:sz w:val="22"/>
                        </w:rPr>
                      </w:pP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止に係る現場経費率（ｄｇ）</w:t>
                      </w:r>
                    </w:p>
                    <w:p w:rsidR="004B6253" w:rsidRPr="00621053" w:rsidRDefault="004B6253" w:rsidP="00F94E3F">
                      <w:pPr>
                        <w:autoSpaceDE w:val="0"/>
                        <w:autoSpaceDN w:val="0"/>
                        <w:adjustRightInd w:val="0"/>
                        <w:ind w:firstLineChars="200" w:firstLine="440"/>
                        <w:jc w:val="left"/>
                        <w:rPr>
                          <w:rFonts w:ascii="HG丸ｺﾞｼｯｸM-PRO" w:eastAsia="HG丸ｺﾞｼｯｸM-PRO" w:cs="ＭＳ 明朝"/>
                          <w:color w:val="000000"/>
                          <w:kern w:val="0"/>
                          <w:sz w:val="22"/>
                        </w:rPr>
                      </w:pPr>
                      <w:r w:rsidRPr="00621053">
                        <w:rPr>
                          <w:rFonts w:ascii="HG丸ｺﾞｼｯｸM-PRO" w:eastAsia="HG丸ｺﾞｼｯｸM-PRO" w:cs="ＭＳ 明朝" w:hint="eastAsia"/>
                          <w:color w:val="000000"/>
                          <w:kern w:val="0"/>
                          <w:sz w:val="22"/>
                        </w:rPr>
                        <w:t>ｄｇ＝Ａ｛（Ｊ／（ａ×Ｊ</w:t>
                      </w:r>
                      <w:r w:rsidRPr="00621053">
                        <w:rPr>
                          <w:rFonts w:ascii="HG丸ｺﾞｼｯｸM-PRO" w:eastAsia="HG丸ｺﾞｼｯｸM-PRO" w:cs="ＭＳ 明朝" w:hint="eastAsia"/>
                          <w:color w:val="000000"/>
                          <w:kern w:val="0"/>
                          <w:sz w:val="22"/>
                          <w:vertAlign w:val="superscript"/>
                        </w:rPr>
                        <w:t>ｂ</w:t>
                      </w:r>
                      <w:r w:rsidRPr="00621053">
                        <w:rPr>
                          <w:rFonts w:ascii="HG丸ｺﾞｼｯｸM-PRO" w:eastAsia="HG丸ｺﾞｼｯｸM-PRO" w:cs="ＭＳ 明朝" w:hint="eastAsia"/>
                          <w:color w:val="000000"/>
                          <w:kern w:val="0"/>
                          <w:sz w:val="22"/>
                        </w:rPr>
                        <w:t>＋Ｎ））</w:t>
                      </w:r>
                      <w:r w:rsidRPr="00621053">
                        <w:rPr>
                          <w:rFonts w:ascii="HG丸ｺﾞｼｯｸM-PRO" w:eastAsia="HG丸ｺﾞｼｯｸM-PRO" w:cs="ＭＳ 明朝" w:hint="eastAsia"/>
                          <w:color w:val="000000"/>
                          <w:kern w:val="0"/>
                          <w:sz w:val="22"/>
                          <w:vertAlign w:val="superscript"/>
                        </w:rPr>
                        <w:t>Ｂ</w:t>
                      </w:r>
                      <w:r w:rsidRPr="00621053">
                        <w:rPr>
                          <w:rFonts w:ascii="HG丸ｺﾞｼｯｸM-PRO" w:eastAsia="HG丸ｺﾞｼｯｸM-PRO" w:cs="ＭＳ 明朝" w:hint="eastAsia"/>
                          <w:color w:val="000000"/>
                          <w:kern w:val="0"/>
                          <w:sz w:val="22"/>
                        </w:rPr>
                        <w:t>ー（Ｊ／（ａ×Ｊ</w:t>
                      </w:r>
                      <w:r w:rsidRPr="00621053">
                        <w:rPr>
                          <w:rFonts w:ascii="HG丸ｺﾞｼｯｸM-PRO" w:eastAsia="HG丸ｺﾞｼｯｸM-PRO" w:cs="ＭＳ 明朝" w:hint="eastAsia"/>
                          <w:color w:val="000000"/>
                          <w:kern w:val="0"/>
                          <w:sz w:val="22"/>
                          <w:vertAlign w:val="superscript"/>
                        </w:rPr>
                        <w:t>ｂ</w:t>
                      </w:r>
                      <w:r w:rsidRPr="00621053">
                        <w:rPr>
                          <w:rFonts w:ascii="HG丸ｺﾞｼｯｸM-PRO" w:eastAsia="HG丸ｺﾞｼｯｸM-PRO" w:cs="ＭＳ 明朝" w:hint="eastAsia"/>
                          <w:color w:val="000000"/>
                          <w:kern w:val="0"/>
                          <w:sz w:val="22"/>
                        </w:rPr>
                        <w:t>））</w:t>
                      </w:r>
                      <w:r w:rsidRPr="00621053">
                        <w:rPr>
                          <w:rFonts w:ascii="HG丸ｺﾞｼｯｸM-PRO" w:eastAsia="HG丸ｺﾞｼｯｸM-PRO" w:cs="ＭＳ 明朝" w:hint="eastAsia"/>
                          <w:color w:val="000000"/>
                          <w:kern w:val="0"/>
                          <w:sz w:val="22"/>
                          <w:vertAlign w:val="superscript"/>
                        </w:rPr>
                        <w:t>Ｂ</w:t>
                      </w:r>
                      <w:r w:rsidRPr="00621053">
                        <w:rPr>
                          <w:rFonts w:ascii="HG丸ｺﾞｼｯｸM-PRO" w:eastAsia="HG丸ｺﾞｼｯｸM-PRO" w:cs="ＭＳ 明朝" w:hint="eastAsia"/>
                          <w:color w:val="000000"/>
                          <w:kern w:val="0"/>
                          <w:sz w:val="22"/>
                        </w:rPr>
                        <w:t>｝</w:t>
                      </w:r>
                    </w:p>
                    <w:p w:rsidR="004B6253" w:rsidRPr="00621053" w:rsidRDefault="004B6253" w:rsidP="00F94E3F">
                      <w:pPr>
                        <w:autoSpaceDE w:val="0"/>
                        <w:autoSpaceDN w:val="0"/>
                        <w:adjustRightInd w:val="0"/>
                        <w:ind w:firstLineChars="500" w:firstLine="1100"/>
                        <w:jc w:val="left"/>
                        <w:rPr>
                          <w:rFonts w:ascii="HG丸ｺﾞｼｯｸM-PRO" w:eastAsia="HG丸ｺﾞｼｯｸM-PRO" w:hAnsi="Century" w:cs="MS-PGothic"/>
                          <w:color w:val="000000"/>
                          <w:kern w:val="0"/>
                          <w:sz w:val="22"/>
                        </w:rPr>
                      </w:pPr>
                      <w:r>
                        <w:rPr>
                          <w:rFonts w:ascii="HG丸ｺﾞｼｯｸM-PRO" w:eastAsia="HG丸ｺﾞｼｯｸM-PRO" w:cs="ＭＳ 明朝" w:hint="eastAsia"/>
                          <w:color w:val="000000"/>
                          <w:kern w:val="0"/>
                          <w:sz w:val="22"/>
                        </w:rPr>
                        <w:t>＋（Ｎ×Ｒ×</w:t>
                      </w:r>
                      <w:r>
                        <w:rPr>
                          <w:rFonts w:ascii="HG丸ｺﾞｼｯｸM-PRO" w:eastAsia="HG丸ｺﾞｼｯｸM-PRO" w:cs="ＭＳ 明朝"/>
                          <w:color w:val="000000"/>
                          <w:kern w:val="0"/>
                          <w:sz w:val="22"/>
                        </w:rPr>
                        <w:t>100）／Ｊ</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Ｎ：</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止日数（日）ただし、部分</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止の場合は、部分</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止に伴う工期延期日数</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Ｒ：公共工</w:t>
                      </w:r>
                      <w:r w:rsidRPr="00DE448B">
                        <w:rPr>
                          <w:rFonts w:ascii="HG丸ｺﾞｼｯｸM-PRO" w:eastAsia="HG丸ｺﾞｼｯｸM-PRO" w:hAnsi="Century" w:cs="MS-PGothic" w:hint="eastAsia"/>
                          <w:color w:val="000000"/>
                          <w:kern w:val="0"/>
                          <w:sz w:val="22"/>
                        </w:rPr>
                        <w:t>事</w:t>
                      </w:r>
                      <w:r w:rsidRPr="00DE448B">
                        <w:rPr>
                          <w:rFonts w:ascii="HG丸ｺﾞｼｯｸM-PRO" w:eastAsia="HG丸ｺﾞｼｯｸM-PRO" w:cs="ＭＳ 明朝" w:hint="eastAsia"/>
                          <w:color w:val="000000"/>
                          <w:kern w:val="0"/>
                          <w:sz w:val="22"/>
                        </w:rPr>
                        <w:t>設計労務単価（</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般土木</w:t>
                      </w:r>
                      <w:r w:rsidRPr="00DE448B">
                        <w:rPr>
                          <w:rFonts w:ascii="HG丸ｺﾞｼｯｸM-PRO" w:eastAsia="HG丸ｺﾞｼｯｸM-PRO" w:hAnsi="Century" w:cs="MS-PGothic" w:hint="eastAsia"/>
                          <w:color w:val="000000"/>
                          <w:kern w:val="0"/>
                          <w:sz w:val="22"/>
                        </w:rPr>
                        <w:t>世</w:t>
                      </w:r>
                      <w:r w:rsidRPr="00DE448B">
                        <w:rPr>
                          <w:rFonts w:ascii="HG丸ｺﾞｼｯｸM-PRO" w:eastAsia="HG丸ｺﾞｼｯｸM-PRO" w:cs="ＭＳ 明朝" w:hint="eastAsia"/>
                          <w:color w:val="000000"/>
                          <w:kern w:val="0"/>
                          <w:sz w:val="22"/>
                        </w:rPr>
                        <w:t>話役）</w:t>
                      </w:r>
                    </w:p>
                    <w:p w:rsidR="004B6253" w:rsidRPr="00DE448B" w:rsidRDefault="004B6253" w:rsidP="00F94E3F">
                      <w:pPr>
                        <w:autoSpaceDE w:val="0"/>
                        <w:autoSpaceDN w:val="0"/>
                        <w:adjustRightInd w:val="0"/>
                        <w:ind w:firstLineChars="300" w:firstLine="66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Ａ・Ｂ・ａ・ｂ：各工種毎に決まる係数（別表ー１）</w:t>
                      </w:r>
                    </w:p>
                    <w:p w:rsidR="004B6253" w:rsidRPr="00DE448B" w:rsidRDefault="004B6253" w:rsidP="00DE448B">
                      <w:pPr>
                        <w:autoSpaceDE w:val="0"/>
                        <w:autoSpaceDN w:val="0"/>
                        <w:adjustRightInd w:val="0"/>
                        <w:jc w:val="left"/>
                        <w:rPr>
                          <w:rFonts w:ascii="HG丸ｺﾞｼｯｸM-PRO" w:eastAsia="HG丸ｺﾞｼｯｸM-PRO" w:hAnsi="Century" w:cs="MS-PGothic"/>
                          <w:color w:val="000000"/>
                          <w:kern w:val="0"/>
                          <w:sz w:val="22"/>
                        </w:rPr>
                      </w:pPr>
                      <w:r w:rsidRPr="00DE448B">
                        <w:rPr>
                          <w:rFonts w:ascii="HG丸ｺﾞｼｯｸM-PRO" w:eastAsia="HG丸ｺﾞｼｯｸM-PRO" w:cs="ＭＳ 明朝" w:hint="eastAsia"/>
                          <w:color w:val="000000"/>
                          <w:kern w:val="0"/>
                          <w:sz w:val="22"/>
                        </w:rPr>
                        <w:t>◇土木工</w:t>
                      </w:r>
                      <w:r w:rsidRPr="00DE448B">
                        <w:rPr>
                          <w:rFonts w:ascii="HG丸ｺﾞｼｯｸM-PRO" w:eastAsia="HG丸ｺﾞｼｯｸM-PRO" w:hAnsi="Century" w:cs="MS-PGothic" w:hint="eastAsia"/>
                          <w:color w:val="000000"/>
                          <w:kern w:val="0"/>
                          <w:sz w:val="22"/>
                        </w:rPr>
                        <w:t>事</w:t>
                      </w:r>
                      <w:r w:rsidRPr="00DE448B">
                        <w:rPr>
                          <w:rFonts w:ascii="HG丸ｺﾞｼｯｸM-PRO" w:eastAsia="HG丸ｺﾞｼｯｸM-PRO" w:cs="ＭＳ 明朝" w:hint="eastAsia"/>
                          <w:color w:val="000000"/>
                          <w:kern w:val="0"/>
                          <w:sz w:val="22"/>
                        </w:rPr>
                        <w:t>標準積算基準書における入力項目</w:t>
                      </w:r>
                    </w:p>
                    <w:p w:rsidR="004B6253" w:rsidRPr="00DE448B" w:rsidRDefault="004B6253" w:rsidP="00F94E3F">
                      <w:pPr>
                        <w:autoSpaceDE w:val="0"/>
                        <w:autoSpaceDN w:val="0"/>
                        <w:adjustRightInd w:val="0"/>
                        <w:ind w:firstLineChars="100" w:firstLine="220"/>
                        <w:jc w:val="left"/>
                        <w:rPr>
                          <w:rFonts w:ascii="HG丸ｺﾞｼｯｸM-PRO" w:eastAsia="HG丸ｺﾞｼｯｸM-PRO"/>
                          <w:sz w:val="22"/>
                        </w:rPr>
                      </w:pPr>
                      <w:r w:rsidRPr="00621053">
                        <w:rPr>
                          <w:rFonts w:ascii="ＭＳ Ｐゴシック" w:eastAsia="ＭＳ Ｐゴシック" w:hAnsi="ＭＳ Ｐゴシック" w:cs="ＭＳ 明朝" w:hint="eastAsia"/>
                          <w:color w:val="000000"/>
                          <w:kern w:val="0"/>
                          <w:sz w:val="22"/>
                        </w:rPr>
                        <w:t>○</w:t>
                      </w:r>
                      <w:r w:rsidRPr="00DE448B">
                        <w:rPr>
                          <w:rFonts w:ascii="HG丸ｺﾞｼｯｸM-PRO" w:eastAsia="HG丸ｺﾞｼｯｸM-PRO" w:cs="ＭＳ 明朝" w:hint="eastAsia"/>
                          <w:color w:val="000000"/>
                          <w:kern w:val="0"/>
                          <w:sz w:val="22"/>
                        </w:rPr>
                        <w:t>Ｊ：</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止時点の契約</w:t>
                      </w:r>
                      <w:r w:rsidRPr="00DE448B">
                        <w:rPr>
                          <w:rFonts w:ascii="HG丸ｺﾞｼｯｸM-PRO" w:eastAsia="HG丸ｺﾞｼｯｸM-PRO" w:hAnsi="Century" w:cs="MS-PGothic" w:hint="eastAsia"/>
                          <w:color w:val="000000"/>
                          <w:kern w:val="0"/>
                          <w:sz w:val="22"/>
                        </w:rPr>
                        <w:t>上</w:t>
                      </w:r>
                      <w:r w:rsidRPr="00DE448B">
                        <w:rPr>
                          <w:rFonts w:ascii="HG丸ｺﾞｼｯｸM-PRO" w:eastAsia="HG丸ｺﾞｼｯｸM-PRO" w:cs="ＭＳ 明朝" w:hint="eastAsia"/>
                          <w:color w:val="000000"/>
                          <w:kern w:val="0"/>
                          <w:sz w:val="22"/>
                        </w:rPr>
                        <w:t>の純工</w:t>
                      </w:r>
                      <w:r w:rsidRPr="00DE448B">
                        <w:rPr>
                          <w:rFonts w:ascii="HG丸ｺﾞｼｯｸM-PRO" w:eastAsia="HG丸ｺﾞｼｯｸM-PRO" w:hAnsi="Century" w:cs="MS-PGothic" w:hint="eastAsia"/>
                          <w:color w:val="000000"/>
                          <w:kern w:val="0"/>
                          <w:sz w:val="22"/>
                        </w:rPr>
                        <w:t>事</w:t>
                      </w:r>
                      <w:r w:rsidRPr="00DE448B">
                        <w:rPr>
                          <w:rFonts w:ascii="HG丸ｺﾞｼｯｸM-PRO" w:eastAsia="HG丸ｺﾞｼｯｸM-PRO" w:cs="ＭＳ 明朝" w:hint="eastAsia"/>
                          <w:color w:val="000000"/>
                          <w:kern w:val="0"/>
                          <w:sz w:val="22"/>
                        </w:rPr>
                        <w:t xml:space="preserve">費　</w:t>
                      </w:r>
                      <w:r w:rsidRPr="00621053">
                        <w:rPr>
                          <w:rFonts w:cs="ＭＳ 明朝" w:hint="eastAsia"/>
                          <w:color w:val="000000"/>
                          <w:kern w:val="0"/>
                          <w:sz w:val="22"/>
                        </w:rPr>
                        <w:t>○</w:t>
                      </w:r>
                      <w:r w:rsidRPr="00DE448B">
                        <w:rPr>
                          <w:rFonts w:ascii="HG丸ｺﾞｼｯｸM-PRO" w:eastAsia="HG丸ｺﾞｼｯｸM-PRO" w:cs="ＭＳ 明朝" w:hint="eastAsia"/>
                          <w:color w:val="000000"/>
                          <w:kern w:val="0"/>
                          <w:sz w:val="22"/>
                        </w:rPr>
                        <w:t>Ｎ：</w:t>
                      </w:r>
                      <w:r w:rsidRPr="00DE448B">
                        <w:rPr>
                          <w:rFonts w:ascii="HG丸ｺﾞｼｯｸM-PRO" w:eastAsia="HG丸ｺﾞｼｯｸM-PRO" w:hAnsi="Century" w:cs="MS-PGothic" w:hint="eastAsia"/>
                          <w:color w:val="000000"/>
                          <w:kern w:val="0"/>
                          <w:sz w:val="22"/>
                        </w:rPr>
                        <w:t>一</w:t>
                      </w:r>
                      <w:r w:rsidRPr="00DE448B">
                        <w:rPr>
                          <w:rFonts w:ascii="HG丸ｺﾞｼｯｸM-PRO" w:eastAsia="HG丸ｺﾞｼｯｸM-PRO" w:cs="ＭＳ 明朝" w:hint="eastAsia"/>
                          <w:color w:val="000000"/>
                          <w:kern w:val="0"/>
                          <w:sz w:val="22"/>
                        </w:rPr>
                        <w:t>時</w:t>
                      </w:r>
                      <w:r w:rsidRPr="00DE448B">
                        <w:rPr>
                          <w:rFonts w:ascii="HG丸ｺﾞｼｯｸM-PRO" w:eastAsia="HG丸ｺﾞｼｯｸM-PRO" w:hAnsi="Century" w:cs="MS-PGothic" w:hint="eastAsia"/>
                          <w:color w:val="000000"/>
                          <w:kern w:val="0"/>
                          <w:sz w:val="22"/>
                        </w:rPr>
                        <w:t>中</w:t>
                      </w:r>
                      <w:r w:rsidRPr="00DE448B">
                        <w:rPr>
                          <w:rFonts w:ascii="HG丸ｺﾞｼｯｸM-PRO" w:eastAsia="HG丸ｺﾞｼｯｸM-PRO" w:cs="ＭＳ 明朝" w:hint="eastAsia"/>
                          <w:color w:val="000000"/>
                          <w:kern w:val="0"/>
                          <w:sz w:val="22"/>
                        </w:rPr>
                        <w:t xml:space="preserve">止日数　</w:t>
                      </w:r>
                      <w:r w:rsidRPr="00621053">
                        <w:rPr>
                          <w:rFonts w:cs="ＭＳ 明朝" w:hint="eastAsia"/>
                          <w:color w:val="000000"/>
                          <w:kern w:val="0"/>
                          <w:sz w:val="22"/>
                        </w:rPr>
                        <w:t>○</w:t>
                      </w:r>
                      <w:r w:rsidRPr="00DE448B">
                        <w:rPr>
                          <w:rFonts w:ascii="HG丸ｺﾞｼｯｸM-PRO" w:eastAsia="HG丸ｺﾞｼｯｸM-PRO" w:hAnsi="Tahoma" w:cs="Tahoma" w:hint="eastAsia"/>
                          <w:color w:val="000000"/>
                          <w:kern w:val="0"/>
                          <w:sz w:val="22"/>
                        </w:rPr>
                        <w:t>α</w:t>
                      </w:r>
                      <w:r w:rsidRPr="00DE448B">
                        <w:rPr>
                          <w:rFonts w:ascii="HG丸ｺﾞｼｯｸM-PRO" w:eastAsia="HG丸ｺﾞｼｯｸM-PRO" w:cs="ＭＳ 明朝" w:hint="eastAsia"/>
                          <w:color w:val="000000"/>
                          <w:kern w:val="0"/>
                          <w:sz w:val="22"/>
                        </w:rPr>
                        <w:t>：積</w:t>
                      </w:r>
                      <w:r w:rsidRPr="00DE448B">
                        <w:rPr>
                          <w:rFonts w:ascii="HG丸ｺﾞｼｯｸM-PRO" w:eastAsia="HG丸ｺﾞｼｯｸM-PRO" w:hAnsi="Century" w:cs="MS-PGothic" w:hint="eastAsia"/>
                          <w:color w:val="000000"/>
                          <w:kern w:val="0"/>
                          <w:sz w:val="22"/>
                        </w:rPr>
                        <w:t>上</w:t>
                      </w:r>
                      <w:r w:rsidRPr="00DE448B">
                        <w:rPr>
                          <w:rFonts w:ascii="HG丸ｺﾞｼｯｸM-PRO" w:eastAsia="HG丸ｺﾞｼｯｸM-PRO" w:cs="ＭＳ 明朝" w:hint="eastAsia"/>
                          <w:color w:val="000000"/>
                          <w:kern w:val="0"/>
                          <w:sz w:val="22"/>
                        </w:rPr>
                        <w:t>げ費用</w:t>
                      </w:r>
                    </w:p>
                  </w:txbxContent>
                </v:textbox>
              </v:rect>
            </w:pict>
          </mc:Fallback>
        </mc:AlternateContent>
      </w: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r w:rsidRPr="0006342D">
        <w:rPr>
          <w:rFonts w:hint="eastAsia"/>
          <w:noProof/>
        </w:rPr>
        <w:drawing>
          <wp:anchor distT="0" distB="0" distL="114300" distR="114300" simplePos="0" relativeHeight="251660288" behindDoc="0" locked="0" layoutInCell="1" allowOverlap="1" wp14:anchorId="24051E54" wp14:editId="7369389B">
            <wp:simplePos x="0" y="0"/>
            <wp:positionH relativeFrom="column">
              <wp:posOffset>377190</wp:posOffset>
            </wp:positionH>
            <wp:positionV relativeFrom="paragraph">
              <wp:posOffset>149225</wp:posOffset>
            </wp:positionV>
            <wp:extent cx="3409950" cy="20097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1F24BF" w:rsidRDefault="001F24BF" w:rsidP="001B2BDC">
      <w:pPr>
        <w:autoSpaceDE w:val="0"/>
        <w:autoSpaceDN w:val="0"/>
        <w:adjustRightInd w:val="0"/>
        <w:jc w:val="left"/>
        <w:rPr>
          <w:rFonts w:asciiTheme="minorEastAsia" w:hAnsiTheme="minorEastAsia" w:cs="MS-Gothic"/>
          <w:kern w:val="0"/>
          <w:sz w:val="24"/>
          <w:szCs w:val="24"/>
        </w:rPr>
      </w:pPr>
    </w:p>
    <w:p w:rsidR="001F24BF" w:rsidRDefault="001F24BF"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p>
    <w:p w:rsidR="0006342D" w:rsidRDefault="0006342D" w:rsidP="001B2BDC">
      <w:pPr>
        <w:autoSpaceDE w:val="0"/>
        <w:autoSpaceDN w:val="0"/>
        <w:adjustRightInd w:val="0"/>
        <w:jc w:val="left"/>
        <w:rPr>
          <w:rFonts w:asciiTheme="minorEastAsia" w:hAnsiTheme="minorEastAsia" w:cs="MS-Gothic"/>
          <w:kern w:val="0"/>
          <w:sz w:val="24"/>
          <w:szCs w:val="24"/>
        </w:rPr>
      </w:pPr>
      <w:r w:rsidRPr="0006342D">
        <w:rPr>
          <w:rFonts w:hint="eastAsia"/>
          <w:noProof/>
        </w:rPr>
        <w:drawing>
          <wp:anchor distT="0" distB="0" distL="114300" distR="114300" simplePos="0" relativeHeight="251661312" behindDoc="0" locked="0" layoutInCell="1" allowOverlap="1" wp14:anchorId="26AD8613" wp14:editId="69FD52CD">
            <wp:simplePos x="0" y="0"/>
            <wp:positionH relativeFrom="column">
              <wp:posOffset>205740</wp:posOffset>
            </wp:positionH>
            <wp:positionV relativeFrom="paragraph">
              <wp:posOffset>102023</wp:posOffset>
            </wp:positionV>
            <wp:extent cx="5400040" cy="17995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42D" w:rsidRDefault="0006342D" w:rsidP="001B2BDC">
      <w:pPr>
        <w:autoSpaceDE w:val="0"/>
        <w:autoSpaceDN w:val="0"/>
        <w:adjustRightInd w:val="0"/>
        <w:jc w:val="left"/>
        <w:rPr>
          <w:rFonts w:asciiTheme="minorEastAsia" w:hAnsiTheme="minorEastAsia" w:cs="MS-Gothic"/>
          <w:kern w:val="0"/>
          <w:sz w:val="24"/>
          <w:szCs w:val="24"/>
        </w:rPr>
      </w:pPr>
    </w:p>
    <w:p w:rsidR="001F24BF" w:rsidRDefault="001F24BF" w:rsidP="001B2BDC">
      <w:pPr>
        <w:autoSpaceDE w:val="0"/>
        <w:autoSpaceDN w:val="0"/>
        <w:adjustRightInd w:val="0"/>
        <w:jc w:val="left"/>
        <w:rPr>
          <w:rFonts w:asciiTheme="minorEastAsia" w:hAnsiTheme="minorEastAsia" w:cs="MS-Gothic"/>
          <w:kern w:val="0"/>
          <w:sz w:val="24"/>
          <w:szCs w:val="24"/>
        </w:rPr>
      </w:pPr>
    </w:p>
    <w:p w:rsidR="001F24BF" w:rsidRDefault="001F24BF" w:rsidP="001B2BDC">
      <w:pPr>
        <w:autoSpaceDE w:val="0"/>
        <w:autoSpaceDN w:val="0"/>
        <w:adjustRightInd w:val="0"/>
        <w:jc w:val="left"/>
        <w:rPr>
          <w:rFonts w:asciiTheme="minorEastAsia" w:hAnsiTheme="minorEastAsia" w:cs="MS-Gothic"/>
          <w:kern w:val="0"/>
          <w:sz w:val="24"/>
          <w:szCs w:val="24"/>
        </w:rPr>
      </w:pPr>
    </w:p>
    <w:p w:rsidR="001F24BF" w:rsidRDefault="001F24BF" w:rsidP="001B2BDC">
      <w:pPr>
        <w:autoSpaceDE w:val="0"/>
        <w:autoSpaceDN w:val="0"/>
        <w:adjustRightInd w:val="0"/>
        <w:jc w:val="left"/>
        <w:rPr>
          <w:rFonts w:asciiTheme="minorEastAsia" w:hAnsiTheme="minorEastAsia" w:cs="MS-Gothic"/>
          <w:kern w:val="0"/>
          <w:sz w:val="24"/>
          <w:szCs w:val="24"/>
        </w:rPr>
      </w:pPr>
    </w:p>
    <w:p w:rsidR="001F24BF" w:rsidRDefault="001F24BF" w:rsidP="001B2BDC">
      <w:pPr>
        <w:autoSpaceDE w:val="0"/>
        <w:autoSpaceDN w:val="0"/>
        <w:adjustRightInd w:val="0"/>
        <w:jc w:val="left"/>
        <w:rPr>
          <w:rFonts w:asciiTheme="minorEastAsia" w:hAnsiTheme="minorEastAsia" w:cs="MS-Gothic"/>
          <w:kern w:val="0"/>
          <w:sz w:val="24"/>
          <w:szCs w:val="24"/>
        </w:rPr>
      </w:pPr>
    </w:p>
    <w:p w:rsidR="004B6253" w:rsidRDefault="004B6253" w:rsidP="001B2BDC">
      <w:pPr>
        <w:autoSpaceDE w:val="0"/>
        <w:autoSpaceDN w:val="0"/>
        <w:adjustRightInd w:val="0"/>
        <w:jc w:val="left"/>
        <w:rPr>
          <w:rFonts w:asciiTheme="minorEastAsia" w:hAnsiTheme="minorEastAsia" w:cs="MS-Gothic"/>
          <w:kern w:val="0"/>
          <w:sz w:val="24"/>
          <w:szCs w:val="24"/>
        </w:rPr>
      </w:pPr>
    </w:p>
    <w:p w:rsidR="004B6253" w:rsidRDefault="00846EA4" w:rsidP="001B2BDC">
      <w:pPr>
        <w:autoSpaceDE w:val="0"/>
        <w:autoSpaceDN w:val="0"/>
        <w:adjustRightInd w:val="0"/>
        <w:jc w:val="left"/>
        <w:rPr>
          <w:rFonts w:asciiTheme="minorEastAsia" w:hAnsiTheme="minorEastAsia" w:cs="MS-Gothic"/>
          <w:kern w:val="0"/>
          <w:sz w:val="24"/>
          <w:szCs w:val="24"/>
        </w:rPr>
      </w:pPr>
      <w:r w:rsidRPr="00846EA4">
        <w:rPr>
          <w:rFonts w:asciiTheme="minorEastAsia" w:hAnsiTheme="minorEastAsia" w:cs="MS-Gothic"/>
          <w:noProof/>
          <w:kern w:val="0"/>
          <w:sz w:val="24"/>
          <w:szCs w:val="24"/>
        </w:rPr>
        <mc:AlternateContent>
          <mc:Choice Requires="wps">
            <w:drawing>
              <wp:anchor distT="0" distB="0" distL="114300" distR="114300" simplePos="0" relativeHeight="251665408" behindDoc="0" locked="0" layoutInCell="1" allowOverlap="1" wp14:anchorId="365E82C0" wp14:editId="62CAD863">
                <wp:simplePos x="0" y="0"/>
                <wp:positionH relativeFrom="column">
                  <wp:posOffset>1815465</wp:posOffset>
                </wp:positionH>
                <wp:positionV relativeFrom="paragraph">
                  <wp:posOffset>358775</wp:posOffset>
                </wp:positionV>
                <wp:extent cx="40290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403985"/>
                        </a:xfrm>
                        <a:prstGeom prst="rect">
                          <a:avLst/>
                        </a:prstGeom>
                        <a:solidFill>
                          <a:srgbClr val="FFFFFF"/>
                        </a:solidFill>
                        <a:ln w="9525">
                          <a:solidFill>
                            <a:srgbClr val="000000"/>
                          </a:solidFill>
                          <a:miter lim="800000"/>
                          <a:headEnd/>
                          <a:tailEnd/>
                        </a:ln>
                      </wps:spPr>
                      <wps:txbx>
                        <w:txbxContent>
                          <w:p w:rsidR="00846EA4" w:rsidRDefault="00846EA4">
                            <w:pPr>
                              <w:rPr>
                                <w:rFonts w:asciiTheme="minorEastAsia" w:hAnsiTheme="minorEastAsia" w:cs="MS-Gothic"/>
                                <w:kern w:val="0"/>
                                <w:sz w:val="24"/>
                                <w:szCs w:val="24"/>
                              </w:rPr>
                            </w:pPr>
                            <w:r w:rsidRPr="00C90F65">
                              <w:rPr>
                                <w:rFonts w:asciiTheme="minorEastAsia" w:hAnsiTheme="minorEastAsia" w:cs="MS-Gothic" w:hint="eastAsia"/>
                                <w:kern w:val="0"/>
                                <w:sz w:val="24"/>
                                <w:szCs w:val="24"/>
                              </w:rPr>
                              <w:t>※指示時点で想定している中止期間における概算金額</w:t>
                            </w:r>
                          </w:p>
                          <w:p w:rsidR="00846EA4" w:rsidRDefault="00846EA4">
                            <w:r w:rsidRPr="00C90F65">
                              <w:rPr>
                                <w:rFonts w:asciiTheme="minorEastAsia" w:hAnsiTheme="minorEastAsia" w:cs="MS-Gothic" w:hint="eastAsia"/>
                                <w:kern w:val="0"/>
                                <w:sz w:val="24"/>
                                <w:szCs w:val="24"/>
                              </w:rPr>
                              <w:t>および算定根拠を記載すること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E82C0" id="_x0000_t202" coordsize="21600,21600" o:spt="202" path="m,l,21600r21600,l21600,xe">
                <v:stroke joinstyle="miter"/>
                <v:path gradientshapeok="t" o:connecttype="rect"/>
              </v:shapetype>
              <v:shape id="テキスト ボックス 2" o:spid="_x0000_s1027" type="#_x0000_t202" style="position:absolute;margin-left:142.95pt;margin-top:28.25pt;width:317.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">
                <v:textbox style="mso-fit-shape-to-text:t">
                  <w:txbxContent>
                    <w:p w:rsidR="00846EA4" w:rsidRDefault="00846EA4">
                      <w:pPr>
                        <w:rPr>
                          <w:rFonts w:asciiTheme="minorEastAsia" w:hAnsiTheme="minorEastAsia" w:cs="MS-Gothic"/>
                          <w:kern w:val="0"/>
                          <w:sz w:val="24"/>
                          <w:szCs w:val="24"/>
                        </w:rPr>
                      </w:pPr>
                      <w:r w:rsidRPr="00C90F65">
                        <w:rPr>
                          <w:rFonts w:asciiTheme="minorEastAsia" w:hAnsiTheme="minorEastAsia" w:cs="MS-Gothic" w:hint="eastAsia"/>
                          <w:kern w:val="0"/>
                          <w:sz w:val="24"/>
                          <w:szCs w:val="24"/>
                        </w:rPr>
                        <w:t>※指示時点で想定している中止期間における概算金額</w:t>
                      </w:r>
                    </w:p>
                    <w:p w:rsidR="00846EA4" w:rsidRDefault="00846EA4">
                      <w:r w:rsidRPr="00C90F65">
                        <w:rPr>
                          <w:rFonts w:asciiTheme="minorEastAsia" w:hAnsiTheme="minorEastAsia" w:cs="MS-Gothic" w:hint="eastAsia"/>
                          <w:kern w:val="0"/>
                          <w:sz w:val="24"/>
                          <w:szCs w:val="24"/>
                        </w:rPr>
                        <w:t>および算定根拠を記載すること</w:t>
                      </w:r>
                    </w:p>
                  </w:txbxContent>
                </v:textbox>
              </v:shape>
            </w:pict>
          </mc:Fallback>
        </mc:AlternateContent>
      </w:r>
    </w:p>
    <w:p w:rsidR="004B6253" w:rsidRDefault="00846EA4" w:rsidP="001B2BDC">
      <w:pPr>
        <w:autoSpaceDE w:val="0"/>
        <w:autoSpaceDN w:val="0"/>
        <w:adjustRightInd w:val="0"/>
        <w:jc w:val="left"/>
        <w:rPr>
          <w:rFonts w:asciiTheme="minorEastAsia" w:hAnsiTheme="minorEastAsia" w:cs="MS-Gothic"/>
          <w:kern w:val="0"/>
          <w:sz w:val="24"/>
          <w:szCs w:val="24"/>
        </w:rPr>
      </w:pPr>
      <w:r w:rsidRPr="00846EA4">
        <w:rPr>
          <w:rFonts w:asciiTheme="minorEastAsia" w:hAnsiTheme="minorEastAsia" w:cs="MS-Gothic"/>
          <w:noProof/>
          <w:kern w:val="0"/>
          <w:sz w:val="24"/>
          <w:szCs w:val="24"/>
        </w:rPr>
        <mc:AlternateContent>
          <mc:Choice Requires="wps">
            <w:drawing>
              <wp:anchor distT="0" distB="0" distL="114300" distR="114300" simplePos="0" relativeHeight="251667456" behindDoc="0" locked="0" layoutInCell="1" allowOverlap="1" wp14:anchorId="1ADC4999" wp14:editId="1000412F">
                <wp:simplePos x="0" y="0"/>
                <wp:positionH relativeFrom="column">
                  <wp:posOffset>1710690</wp:posOffset>
                </wp:positionH>
                <wp:positionV relativeFrom="paragraph">
                  <wp:posOffset>4302125</wp:posOffset>
                </wp:positionV>
                <wp:extent cx="4029075" cy="1403985"/>
                <wp:effectExtent l="0" t="0" r="2857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403985"/>
                        </a:xfrm>
                        <a:prstGeom prst="rect">
                          <a:avLst/>
                        </a:prstGeom>
                        <a:solidFill>
                          <a:srgbClr val="FFFFFF"/>
                        </a:solidFill>
                        <a:ln w="9525">
                          <a:solidFill>
                            <a:srgbClr val="000000"/>
                          </a:solidFill>
                          <a:miter lim="800000"/>
                          <a:headEnd/>
                          <a:tailEnd/>
                        </a:ln>
                      </wps:spPr>
                      <wps:txbx>
                        <w:txbxContent>
                          <w:p w:rsidR="00846EA4" w:rsidRDefault="00846EA4" w:rsidP="00846EA4">
                            <w:r w:rsidRPr="00C90F65">
                              <w:rPr>
                                <w:rFonts w:asciiTheme="minorEastAsia" w:hAnsiTheme="minorEastAsia" w:cs="MS-Gothic" w:hint="eastAsia"/>
                                <w:kern w:val="0"/>
                                <w:sz w:val="24"/>
                                <w:szCs w:val="24"/>
                              </w:rPr>
                              <w:t>※</w:t>
                            </w:r>
                            <w:r>
                              <w:rPr>
                                <w:rFonts w:asciiTheme="minorEastAsia" w:hAnsiTheme="minorEastAsia" w:cs="MS-Gothic" w:hint="eastAsia"/>
                                <w:kern w:val="0"/>
                                <w:sz w:val="24"/>
                                <w:szCs w:val="24"/>
                              </w:rPr>
                              <w:t>単価適用時期に合った基準書の率を用いること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DC4999" id="_x0000_s1028" type="#_x0000_t202" style="position:absolute;margin-left:134.7pt;margin-top:338.75pt;width:317.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">
                <v:textbox style="mso-fit-shape-to-text:t">
                  <w:txbxContent>
                    <w:p w:rsidR="00846EA4" w:rsidRDefault="00846EA4" w:rsidP="00846EA4">
                      <w:r w:rsidRPr="00C90F65">
                        <w:rPr>
                          <w:rFonts w:asciiTheme="minorEastAsia" w:hAnsiTheme="minorEastAsia" w:cs="MS-Gothic" w:hint="eastAsia"/>
                          <w:kern w:val="0"/>
                          <w:sz w:val="24"/>
                          <w:szCs w:val="24"/>
                        </w:rPr>
                        <w:t>※</w:t>
                      </w:r>
                      <w:r>
                        <w:rPr>
                          <w:rFonts w:asciiTheme="minorEastAsia" w:hAnsiTheme="minorEastAsia" w:cs="MS-Gothic" w:hint="eastAsia"/>
                          <w:kern w:val="0"/>
                          <w:sz w:val="24"/>
                          <w:szCs w:val="24"/>
                        </w:rPr>
                        <w:t>単価適用時期に合った基準書の率を用いること</w:t>
                      </w:r>
                    </w:p>
                  </w:txbxContent>
                </v:textbox>
              </v:shape>
            </w:pict>
          </mc:Fallback>
        </mc:AlternateContent>
      </w:r>
      <w:r w:rsidR="0006342D">
        <w:rPr>
          <w:rFonts w:asciiTheme="minorEastAsia" w:hAnsiTheme="minorEastAsia" w:cs="MS-Gothic" w:hint="eastAsia"/>
          <w:noProof/>
          <w:kern w:val="0"/>
          <w:sz w:val="24"/>
          <w:szCs w:val="24"/>
        </w:rPr>
        <mc:AlternateContent>
          <mc:Choice Requires="wps">
            <w:drawing>
              <wp:anchor distT="0" distB="0" distL="114300" distR="114300" simplePos="0" relativeHeight="251659264" behindDoc="0" locked="0" layoutInCell="1" allowOverlap="1" wp14:anchorId="74D1704D" wp14:editId="21CE3E13">
                <wp:simplePos x="0" y="0"/>
                <wp:positionH relativeFrom="column">
                  <wp:posOffset>-3810</wp:posOffset>
                </wp:positionH>
                <wp:positionV relativeFrom="paragraph">
                  <wp:posOffset>1282700</wp:posOffset>
                </wp:positionV>
                <wp:extent cx="5400675" cy="228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00675"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5BFB0" id="正方形/長方形 3" o:spid="_x0000_s1026" style="position:absolute;left:0;text-align:left;margin-left:-.3pt;margin-top:101pt;width:425.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" filled="f" strokecolor="red" strokeweight="2pt"/>
            </w:pict>
          </mc:Fallback>
        </mc:AlternateContent>
      </w:r>
      <w:r w:rsidR="0006342D">
        <w:rPr>
          <w:rFonts w:asciiTheme="minorEastAsia" w:hAnsiTheme="minorEastAsia" w:cs="MS-Gothic" w:hint="eastAsia"/>
          <w:noProof/>
          <w:kern w:val="0"/>
          <w:sz w:val="24"/>
          <w:szCs w:val="24"/>
        </w:rPr>
        <w:drawing>
          <wp:inline distT="0" distB="0" distL="0" distR="0" wp14:anchorId="00301B60" wp14:editId="5096D564">
            <wp:extent cx="5400040" cy="4175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175496"/>
                    </a:xfrm>
                    <a:prstGeom prst="rect">
                      <a:avLst/>
                    </a:prstGeom>
                    <a:noFill/>
                    <a:ln>
                      <a:noFill/>
                    </a:ln>
                  </pic:spPr>
                </pic:pic>
              </a:graphicData>
            </a:graphic>
          </wp:inline>
        </w:drawing>
      </w:r>
    </w:p>
    <w:p w:rsidR="004B6253" w:rsidRDefault="004B6253" w:rsidP="001B2BDC">
      <w:pPr>
        <w:autoSpaceDE w:val="0"/>
        <w:autoSpaceDN w:val="0"/>
        <w:adjustRightInd w:val="0"/>
        <w:jc w:val="left"/>
        <w:rPr>
          <w:rFonts w:asciiTheme="minorEastAsia" w:hAnsiTheme="minorEastAsia" w:cs="MS-Gothic"/>
          <w:kern w:val="0"/>
          <w:sz w:val="24"/>
          <w:szCs w:val="24"/>
        </w:rPr>
      </w:pPr>
    </w:p>
    <w:p w:rsidR="004B6253" w:rsidRDefault="004B6253" w:rsidP="001B2BDC">
      <w:pPr>
        <w:autoSpaceDE w:val="0"/>
        <w:autoSpaceDN w:val="0"/>
        <w:adjustRightInd w:val="0"/>
        <w:jc w:val="left"/>
        <w:rPr>
          <w:rFonts w:asciiTheme="minorEastAsia" w:hAnsiTheme="minorEastAsia" w:cs="MS-Gothic"/>
          <w:kern w:val="0"/>
          <w:sz w:val="24"/>
          <w:szCs w:val="24"/>
        </w:rPr>
      </w:pPr>
    </w:p>
    <w:p w:rsidR="0009227C" w:rsidRDefault="0009227C" w:rsidP="001B2BDC">
      <w:pPr>
        <w:autoSpaceDE w:val="0"/>
        <w:autoSpaceDN w:val="0"/>
        <w:adjustRightInd w:val="0"/>
        <w:jc w:val="left"/>
        <w:rPr>
          <w:rFonts w:asciiTheme="minorEastAsia" w:hAnsiTheme="minorEastAsia" w:cs="MS-Gothic"/>
          <w:kern w:val="0"/>
          <w:sz w:val="24"/>
          <w:szCs w:val="24"/>
        </w:rPr>
      </w:pPr>
    </w:p>
    <w:p w:rsidR="0009227C" w:rsidRDefault="0009227C" w:rsidP="001B2BDC">
      <w:pPr>
        <w:autoSpaceDE w:val="0"/>
        <w:autoSpaceDN w:val="0"/>
        <w:adjustRightInd w:val="0"/>
        <w:jc w:val="left"/>
        <w:rPr>
          <w:rFonts w:asciiTheme="minorEastAsia" w:hAnsiTheme="minorEastAsia" w:cs="MS-Gothic"/>
          <w:kern w:val="0"/>
          <w:sz w:val="24"/>
          <w:szCs w:val="24"/>
        </w:rPr>
      </w:pPr>
    </w:p>
    <w:p w:rsidR="00846EA4" w:rsidRDefault="00846EA4" w:rsidP="001B2BDC">
      <w:pPr>
        <w:autoSpaceDE w:val="0"/>
        <w:autoSpaceDN w:val="0"/>
        <w:adjustRightInd w:val="0"/>
        <w:jc w:val="left"/>
        <w:rPr>
          <w:rFonts w:asciiTheme="minorEastAsia" w:hAnsiTheme="minorEastAsia" w:cs="MS-Gothic"/>
          <w:kern w:val="0"/>
          <w:sz w:val="24"/>
          <w:szCs w:val="24"/>
        </w:rPr>
      </w:pPr>
    </w:p>
    <w:p w:rsidR="001B2BDC" w:rsidRPr="00C90F65" w:rsidRDefault="00D1719D" w:rsidP="001B2BDC">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８</w:t>
      </w:r>
      <w:r w:rsidR="001B2BDC" w:rsidRPr="00C90F65">
        <w:rPr>
          <w:rFonts w:asciiTheme="minorEastAsia" w:hAnsiTheme="minorEastAsia" w:cs="MS-Gothic" w:hint="eastAsia"/>
          <w:kern w:val="0"/>
          <w:sz w:val="24"/>
          <w:szCs w:val="24"/>
        </w:rPr>
        <w:t>．基本計画書に変更が生じた場合の手続き</w:t>
      </w:r>
    </w:p>
    <w:p w:rsidR="0053716B" w:rsidRPr="001B2BDC" w:rsidRDefault="006A3BAB" w:rsidP="00290BD1">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　中止期間中の現場条件により基本計画書の内容を変更する必要が生じた場合は、すみやかに</w:t>
      </w:r>
      <w:r w:rsidR="00C90F65">
        <w:rPr>
          <w:rFonts w:asciiTheme="minorEastAsia" w:hAnsiTheme="minorEastAsia" w:hint="eastAsia"/>
          <w:sz w:val="24"/>
          <w:szCs w:val="24"/>
        </w:rPr>
        <w:t>変更</w:t>
      </w:r>
      <w:r>
        <w:rPr>
          <w:rFonts w:asciiTheme="minorEastAsia" w:hAnsiTheme="minorEastAsia" w:hint="eastAsia"/>
          <w:sz w:val="24"/>
          <w:szCs w:val="24"/>
        </w:rPr>
        <w:t>計画書</w:t>
      </w:r>
      <w:r w:rsidR="00C90F65">
        <w:rPr>
          <w:rFonts w:asciiTheme="minorEastAsia" w:hAnsiTheme="minorEastAsia" w:hint="eastAsia"/>
          <w:sz w:val="24"/>
          <w:szCs w:val="24"/>
        </w:rPr>
        <w:t>を作成し協議を行います</w:t>
      </w:r>
      <w:r>
        <w:rPr>
          <w:rFonts w:asciiTheme="minorEastAsia" w:hAnsiTheme="minorEastAsia" w:hint="eastAsia"/>
          <w:sz w:val="24"/>
          <w:szCs w:val="24"/>
        </w:rPr>
        <w:t>。</w:t>
      </w:r>
    </w:p>
    <w:sectPr w:rsidR="0053716B" w:rsidRPr="001B2BDC" w:rsidSect="00331C71">
      <w:footerReference w:type="default" r:id="rId11"/>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39" w:rsidRDefault="00E06939" w:rsidP="00E06939">
      <w:r>
        <w:separator/>
      </w:r>
    </w:p>
  </w:endnote>
  <w:endnote w:type="continuationSeparator" w:id="0">
    <w:p w:rsidR="00E06939" w:rsidRDefault="00E06939" w:rsidP="00E0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 PＰＯＰ４B"/>
    <w:panose1 w:val="00000000000000000000"/>
    <w:charset w:val="80"/>
    <w:family w:val="auto"/>
    <w:notTrueType/>
    <w:pitch w:val="default"/>
    <w:sig w:usb0="00000001" w:usb1="080F0000" w:usb2="00000010" w:usb3="00000000" w:csb0="00060000" w:csb1="00000000"/>
  </w:font>
  <w:font w:name="Ryumin-Light-Identity-H">
    <w:altName w:val="AR PＰＯＰ４B"/>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PGothic">
    <w:altName w:val="DM_other"/>
    <w:panose1 w:val="00000000000000000000"/>
    <w:charset w:val="80"/>
    <w:family w:val="auto"/>
    <w:notTrueType/>
    <w:pitch w:val="default"/>
    <w:sig w:usb0="00000001" w:usb1="080F0000" w:usb2="00000010" w:usb3="00000000" w:csb0="0006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28582"/>
      <w:docPartObj>
        <w:docPartGallery w:val="Page Numbers (Bottom of Page)"/>
        <w:docPartUnique/>
      </w:docPartObj>
    </w:sdtPr>
    <w:sdtEndPr/>
    <w:sdtContent>
      <w:p w:rsidR="00331C71" w:rsidRDefault="00331C71">
        <w:pPr>
          <w:pStyle w:val="a9"/>
          <w:jc w:val="center"/>
        </w:pPr>
        <w:r>
          <w:fldChar w:fldCharType="begin"/>
        </w:r>
        <w:r>
          <w:instrText>PAGE   \* MERGEFORMAT</w:instrText>
        </w:r>
        <w:r>
          <w:fldChar w:fldCharType="separate"/>
        </w:r>
        <w:r w:rsidR="009646DA" w:rsidRPr="009646DA">
          <w:rPr>
            <w:noProof/>
            <w:lang w:val="ja-JP"/>
          </w:rPr>
          <w:t>2</w:t>
        </w:r>
        <w:r>
          <w:fldChar w:fldCharType="end"/>
        </w:r>
      </w:p>
    </w:sdtContent>
  </w:sdt>
  <w:p w:rsidR="00331C71" w:rsidRDefault="00331C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39" w:rsidRDefault="00E06939" w:rsidP="00E06939">
      <w:r>
        <w:separator/>
      </w:r>
    </w:p>
  </w:footnote>
  <w:footnote w:type="continuationSeparator" w:id="0">
    <w:p w:rsidR="00E06939" w:rsidRDefault="00E06939" w:rsidP="00E06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38"/>
    <w:rsid w:val="0006342D"/>
    <w:rsid w:val="0009227C"/>
    <w:rsid w:val="001B2BDC"/>
    <w:rsid w:val="001F24BF"/>
    <w:rsid w:val="00290BD1"/>
    <w:rsid w:val="002D63A0"/>
    <w:rsid w:val="002E208B"/>
    <w:rsid w:val="002F7856"/>
    <w:rsid w:val="00320D9E"/>
    <w:rsid w:val="00331C71"/>
    <w:rsid w:val="00475D33"/>
    <w:rsid w:val="004B6253"/>
    <w:rsid w:val="0053716B"/>
    <w:rsid w:val="005C5E98"/>
    <w:rsid w:val="005E7D23"/>
    <w:rsid w:val="006836BA"/>
    <w:rsid w:val="006A3BAB"/>
    <w:rsid w:val="007B71FD"/>
    <w:rsid w:val="007D4BA9"/>
    <w:rsid w:val="007E2F35"/>
    <w:rsid w:val="007F4CCE"/>
    <w:rsid w:val="00846EA4"/>
    <w:rsid w:val="0091044D"/>
    <w:rsid w:val="0094417C"/>
    <w:rsid w:val="009646DA"/>
    <w:rsid w:val="00A06DA6"/>
    <w:rsid w:val="00AE4E60"/>
    <w:rsid w:val="00B22202"/>
    <w:rsid w:val="00B3514A"/>
    <w:rsid w:val="00BA1C38"/>
    <w:rsid w:val="00C11180"/>
    <w:rsid w:val="00C90F65"/>
    <w:rsid w:val="00D1719D"/>
    <w:rsid w:val="00D55638"/>
    <w:rsid w:val="00DC7C3A"/>
    <w:rsid w:val="00E06939"/>
    <w:rsid w:val="00EF15AF"/>
    <w:rsid w:val="00F8344C"/>
    <w:rsid w:val="00FE6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A5064F"/>
  <w15:docId w15:val="{40B92663-94B5-4816-9B46-B47B9DC4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5638"/>
  </w:style>
  <w:style w:type="character" w:customStyle="1" w:styleId="a4">
    <w:name w:val="日付 (文字)"/>
    <w:basedOn w:val="a0"/>
    <w:link w:val="a3"/>
    <w:uiPriority w:val="99"/>
    <w:semiHidden/>
    <w:rsid w:val="00D55638"/>
  </w:style>
  <w:style w:type="paragraph" w:styleId="a5">
    <w:name w:val="Balloon Text"/>
    <w:basedOn w:val="a"/>
    <w:link w:val="a6"/>
    <w:uiPriority w:val="99"/>
    <w:semiHidden/>
    <w:unhideWhenUsed/>
    <w:rsid w:val="00C90F6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0F65"/>
    <w:rPr>
      <w:rFonts w:asciiTheme="majorHAnsi" w:eastAsiaTheme="majorEastAsia" w:hAnsiTheme="majorHAnsi" w:cstheme="majorBidi"/>
      <w:sz w:val="18"/>
      <w:szCs w:val="18"/>
    </w:rPr>
  </w:style>
  <w:style w:type="paragraph" w:styleId="a7">
    <w:name w:val="header"/>
    <w:basedOn w:val="a"/>
    <w:link w:val="a8"/>
    <w:uiPriority w:val="99"/>
    <w:unhideWhenUsed/>
    <w:rsid w:val="00E06939"/>
    <w:pPr>
      <w:tabs>
        <w:tab w:val="center" w:pos="4252"/>
        <w:tab w:val="right" w:pos="8504"/>
      </w:tabs>
      <w:snapToGrid w:val="0"/>
    </w:pPr>
  </w:style>
  <w:style w:type="character" w:customStyle="1" w:styleId="a8">
    <w:name w:val="ヘッダー (文字)"/>
    <w:basedOn w:val="a0"/>
    <w:link w:val="a7"/>
    <w:uiPriority w:val="99"/>
    <w:rsid w:val="00E06939"/>
  </w:style>
  <w:style w:type="paragraph" w:styleId="a9">
    <w:name w:val="footer"/>
    <w:basedOn w:val="a"/>
    <w:link w:val="aa"/>
    <w:uiPriority w:val="99"/>
    <w:unhideWhenUsed/>
    <w:rsid w:val="00E06939"/>
    <w:pPr>
      <w:tabs>
        <w:tab w:val="center" w:pos="4252"/>
        <w:tab w:val="right" w:pos="8504"/>
      </w:tabs>
      <w:snapToGrid w:val="0"/>
    </w:pPr>
  </w:style>
  <w:style w:type="character" w:customStyle="1" w:styleId="aa">
    <w:name w:val="フッター (文字)"/>
    <w:basedOn w:val="a0"/>
    <w:link w:val="a9"/>
    <w:uiPriority w:val="99"/>
    <w:rsid w:val="00E0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3D46-D233-4A3C-843C-739B1E40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藤崎 将仁</dc:creator>
  <cp:lastModifiedBy>m1190064</cp:lastModifiedBy>
  <cp:revision>5</cp:revision>
  <cp:lastPrinted>2020-04-20T07:20:00Z</cp:lastPrinted>
  <dcterms:created xsi:type="dcterms:W3CDTF">2018-01-17T09:38:00Z</dcterms:created>
  <dcterms:modified xsi:type="dcterms:W3CDTF">2020-04-20T07:22:00Z</dcterms:modified>
</cp:coreProperties>
</file>