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86" w:rsidRPr="00D93932" w:rsidRDefault="00D93932" w:rsidP="00D93932">
      <w:pPr>
        <w:jc w:val="center"/>
        <w:rPr>
          <w:sz w:val="32"/>
          <w:szCs w:val="32"/>
        </w:rPr>
      </w:pPr>
      <w:r w:rsidRPr="00D93932">
        <w:rPr>
          <w:rFonts w:hint="eastAsia"/>
          <w:sz w:val="32"/>
          <w:szCs w:val="32"/>
        </w:rPr>
        <w:t>地域脱炭素移行・再エネ推進交付金　実施要領</w:t>
      </w:r>
    </w:p>
    <w:p w:rsidR="00B951C7" w:rsidRDefault="00B951C7" w:rsidP="00D93932">
      <w:pPr>
        <w:rPr>
          <w:sz w:val="24"/>
          <w:szCs w:val="24"/>
        </w:rPr>
      </w:pPr>
    </w:p>
    <w:p w:rsidR="00D93932" w:rsidRDefault="00D93932" w:rsidP="00D93932">
      <w:pPr>
        <w:rPr>
          <w:sz w:val="24"/>
          <w:szCs w:val="24"/>
        </w:rPr>
      </w:pPr>
      <w:r>
        <w:rPr>
          <w:rFonts w:hint="eastAsia"/>
          <w:sz w:val="24"/>
          <w:szCs w:val="24"/>
        </w:rPr>
        <w:t xml:space="preserve">　別紙２</w:t>
      </w:r>
    </w:p>
    <w:p w:rsidR="00D93932" w:rsidRDefault="00D93932" w:rsidP="00D93932">
      <w:pPr>
        <w:rPr>
          <w:sz w:val="24"/>
          <w:szCs w:val="24"/>
        </w:rPr>
      </w:pPr>
      <w:r>
        <w:rPr>
          <w:rFonts w:hint="eastAsia"/>
          <w:sz w:val="24"/>
          <w:szCs w:val="24"/>
        </w:rPr>
        <w:t xml:space="preserve">　（２）交付対象事業内容</w:t>
      </w:r>
    </w:p>
    <w:p w:rsidR="00D93932" w:rsidRDefault="00D93932" w:rsidP="00D93932">
      <w:pPr>
        <w:rPr>
          <w:sz w:val="24"/>
          <w:szCs w:val="24"/>
        </w:rPr>
      </w:pPr>
      <w:r>
        <w:rPr>
          <w:rFonts w:hint="eastAsia"/>
          <w:sz w:val="24"/>
          <w:szCs w:val="24"/>
        </w:rPr>
        <w:t xml:space="preserve">　ア　屋根置きなど自家消費型の太陽光発電</w:t>
      </w:r>
    </w:p>
    <w:p w:rsidR="00D93932" w:rsidRDefault="00D93932" w:rsidP="00D93932">
      <w:pPr>
        <w:rPr>
          <w:sz w:val="24"/>
          <w:szCs w:val="24"/>
        </w:rPr>
      </w:pPr>
      <w:r>
        <w:rPr>
          <w:rFonts w:hint="eastAsia"/>
          <w:sz w:val="24"/>
          <w:szCs w:val="24"/>
        </w:rPr>
        <w:t>（ア）　太陽光発電設備（自家消費型）</w:t>
      </w:r>
    </w:p>
    <w:p w:rsidR="00B951C7" w:rsidRDefault="00B951C7" w:rsidP="003E0D86">
      <w:pPr>
        <w:rPr>
          <w:sz w:val="24"/>
          <w:szCs w:val="24"/>
        </w:rPr>
      </w:pPr>
    </w:p>
    <w:p w:rsidR="0086640C" w:rsidRDefault="00D93932" w:rsidP="003E0D86">
      <w:pPr>
        <w:rPr>
          <w:sz w:val="24"/>
          <w:szCs w:val="24"/>
        </w:rPr>
      </w:pPr>
      <w:r>
        <w:rPr>
          <w:rFonts w:hint="eastAsia"/>
          <w:sz w:val="24"/>
          <w:szCs w:val="24"/>
        </w:rPr>
        <w:t xml:space="preserve">　交付要件</w:t>
      </w:r>
    </w:p>
    <w:p w:rsidR="00D93932" w:rsidRDefault="004500AE" w:rsidP="003E0D86">
      <w:pPr>
        <w:rPr>
          <w:b/>
          <w:color w:val="FF0000"/>
          <w:sz w:val="24"/>
          <w:szCs w:val="24"/>
          <w:u w:val="double"/>
        </w:rPr>
      </w:pPr>
      <w:r>
        <w:rPr>
          <w:rFonts w:hint="eastAsia"/>
          <w:sz w:val="24"/>
          <w:szCs w:val="24"/>
        </w:rPr>
        <w:t xml:space="preserve">　　　　　　　　　　　　</w:t>
      </w:r>
      <w:r w:rsidRPr="0086640C">
        <w:rPr>
          <w:rFonts w:hint="eastAsia"/>
          <w:b/>
          <w:color w:val="FF0000"/>
          <w:sz w:val="24"/>
          <w:szCs w:val="24"/>
          <w:u w:val="double"/>
        </w:rPr>
        <w:t>※☐マークにすべて“✓”がはいって</w:t>
      </w:r>
      <w:r w:rsidR="00A3119A">
        <w:rPr>
          <w:rFonts w:hint="eastAsia"/>
          <w:b/>
          <w:color w:val="FF0000"/>
          <w:sz w:val="24"/>
          <w:szCs w:val="24"/>
          <w:u w:val="double"/>
        </w:rPr>
        <w:t>い</w:t>
      </w:r>
      <w:r w:rsidRPr="0086640C">
        <w:rPr>
          <w:rFonts w:hint="eastAsia"/>
          <w:b/>
          <w:color w:val="FF0000"/>
          <w:sz w:val="24"/>
          <w:szCs w:val="24"/>
          <w:u w:val="double"/>
        </w:rPr>
        <w:t>ますか？</w:t>
      </w:r>
      <w:r w:rsidR="0086640C">
        <w:rPr>
          <w:rFonts w:hint="eastAsia"/>
          <w:b/>
          <w:color w:val="FF0000"/>
          <w:sz w:val="24"/>
          <w:szCs w:val="24"/>
          <w:u w:val="double"/>
        </w:rPr>
        <w:t>？</w:t>
      </w:r>
    </w:p>
    <w:p w:rsidR="0086640C" w:rsidRPr="0086640C" w:rsidRDefault="0086640C" w:rsidP="003E0D86">
      <w:pPr>
        <w:rPr>
          <w:sz w:val="24"/>
          <w:szCs w:val="24"/>
        </w:rPr>
      </w:pPr>
      <w:r w:rsidRPr="0086640C">
        <w:rPr>
          <w:rFonts w:hint="eastAsia"/>
          <w:b/>
          <w:color w:val="FF0000"/>
          <w:sz w:val="24"/>
          <w:szCs w:val="24"/>
        </w:rPr>
        <w:t xml:space="preserve">　　　　　　　　　　　　</w:t>
      </w:r>
      <w:r>
        <w:rPr>
          <w:rFonts w:ascii="ＭＳ 明朝" w:eastAsia="ＭＳ 明朝" w:hAnsi="ＭＳ 明朝" w:cs="ＭＳ 明朝" w:hint="eastAsia"/>
          <w:b/>
          <w:color w:val="FF0000"/>
          <w:sz w:val="24"/>
          <w:szCs w:val="24"/>
          <w:u w:val="double"/>
        </w:rPr>
        <w:t>※赤字記載箇所について、口頭による確認をしましたか？？</w:t>
      </w:r>
    </w:p>
    <w:tbl>
      <w:tblPr>
        <w:tblStyle w:val="a9"/>
        <w:tblW w:w="9634" w:type="dxa"/>
        <w:jc w:val="center"/>
        <w:tblLook w:val="04A0" w:firstRow="1" w:lastRow="0" w:firstColumn="1" w:lastColumn="0" w:noHBand="0" w:noVBand="1"/>
      </w:tblPr>
      <w:tblGrid>
        <w:gridCol w:w="7508"/>
        <w:gridCol w:w="567"/>
        <w:gridCol w:w="1559"/>
      </w:tblGrid>
      <w:tr w:rsidR="004500AE" w:rsidTr="00756C61">
        <w:trPr>
          <w:jc w:val="center"/>
        </w:trPr>
        <w:tc>
          <w:tcPr>
            <w:tcW w:w="7508" w:type="dxa"/>
          </w:tcPr>
          <w:p w:rsidR="004500AE" w:rsidRDefault="004500AE" w:rsidP="00D03F59">
            <w:pPr>
              <w:ind w:left="163" w:hangingChars="68" w:hanging="163"/>
              <w:jc w:val="center"/>
              <w:rPr>
                <w:sz w:val="24"/>
                <w:szCs w:val="24"/>
              </w:rPr>
            </w:pPr>
            <w:r>
              <w:rPr>
                <w:rFonts w:hint="eastAsia"/>
                <w:sz w:val="24"/>
                <w:szCs w:val="24"/>
              </w:rPr>
              <w:t>項</w:t>
            </w:r>
            <w:r w:rsidR="00D03F59">
              <w:rPr>
                <w:rFonts w:hint="eastAsia"/>
                <w:sz w:val="24"/>
                <w:szCs w:val="24"/>
              </w:rPr>
              <w:t xml:space="preserve">　　　　</w:t>
            </w:r>
            <w:r>
              <w:rPr>
                <w:rFonts w:hint="eastAsia"/>
                <w:sz w:val="24"/>
                <w:szCs w:val="24"/>
              </w:rPr>
              <w:t>目</w:t>
            </w:r>
          </w:p>
        </w:tc>
        <w:tc>
          <w:tcPr>
            <w:tcW w:w="567" w:type="dxa"/>
          </w:tcPr>
          <w:p w:rsidR="004500AE" w:rsidRDefault="004500AE" w:rsidP="003E0D86">
            <w:pPr>
              <w:rPr>
                <w:sz w:val="24"/>
                <w:szCs w:val="24"/>
              </w:rPr>
            </w:pPr>
            <w:r>
              <w:rPr>
                <w:rFonts w:ascii="ＭＳ 明朝" w:eastAsia="ＭＳ 明朝" w:hAnsi="ＭＳ 明朝" w:cs="ＭＳ 明朝" w:hint="eastAsia"/>
                <w:sz w:val="24"/>
                <w:szCs w:val="24"/>
              </w:rPr>
              <w:t>✓</w:t>
            </w:r>
          </w:p>
        </w:tc>
        <w:tc>
          <w:tcPr>
            <w:tcW w:w="1559" w:type="dxa"/>
          </w:tcPr>
          <w:p w:rsidR="004500AE" w:rsidRPr="004500AE" w:rsidRDefault="004500AE" w:rsidP="00D03F59">
            <w:pPr>
              <w:jc w:val="center"/>
              <w:rPr>
                <w:sz w:val="24"/>
                <w:szCs w:val="24"/>
              </w:rPr>
            </w:pPr>
            <w:r>
              <w:rPr>
                <w:rFonts w:hint="eastAsia"/>
                <w:sz w:val="24"/>
                <w:szCs w:val="24"/>
              </w:rPr>
              <w:t>備</w:t>
            </w:r>
            <w:r w:rsidR="00D03F59">
              <w:rPr>
                <w:rFonts w:hint="eastAsia"/>
                <w:sz w:val="24"/>
                <w:szCs w:val="24"/>
              </w:rPr>
              <w:t xml:space="preserve">　　</w:t>
            </w:r>
            <w:r>
              <w:rPr>
                <w:rFonts w:hint="eastAsia"/>
                <w:sz w:val="24"/>
                <w:szCs w:val="24"/>
              </w:rPr>
              <w:t>考</w:t>
            </w:r>
          </w:p>
        </w:tc>
      </w:tr>
      <w:tr w:rsidR="004500AE" w:rsidTr="0086640C">
        <w:trPr>
          <w:jc w:val="center"/>
        </w:trPr>
        <w:tc>
          <w:tcPr>
            <w:tcW w:w="7508" w:type="dxa"/>
          </w:tcPr>
          <w:p w:rsidR="004500AE" w:rsidRDefault="004500AE" w:rsidP="00213753">
            <w:pPr>
              <w:ind w:left="163" w:hangingChars="68" w:hanging="163"/>
              <w:rPr>
                <w:sz w:val="24"/>
                <w:szCs w:val="24"/>
              </w:rPr>
            </w:pPr>
            <w:r>
              <w:rPr>
                <w:sz w:val="24"/>
                <w:szCs w:val="24"/>
              </w:rPr>
              <w:t>a</w:t>
            </w:r>
            <w:r w:rsidR="00CF2BAE">
              <w:rPr>
                <w:rFonts w:hint="eastAsia"/>
                <w:sz w:val="24"/>
                <w:szCs w:val="24"/>
              </w:rPr>
              <w:t xml:space="preserve">　本事業によって得ら</w:t>
            </w:r>
            <w:r>
              <w:rPr>
                <w:rFonts w:hint="eastAsia"/>
                <w:sz w:val="24"/>
                <w:szCs w:val="24"/>
              </w:rPr>
              <w:t>れる環境価値のうち、需要家に供給を行った電力量に紐づく環境価値を需要家に帰属させるものであること</w:t>
            </w:r>
            <w:r w:rsidR="00A92507">
              <w:rPr>
                <w:rFonts w:hint="eastAsia"/>
                <w:sz w:val="24"/>
                <w:szCs w:val="24"/>
              </w:rPr>
              <w:t>。</w:t>
            </w:r>
          </w:p>
          <w:p w:rsidR="00A92507" w:rsidRDefault="00A92507" w:rsidP="00213753">
            <w:pPr>
              <w:ind w:left="163" w:hangingChars="68" w:hanging="163"/>
              <w:rPr>
                <w:sz w:val="24"/>
                <w:szCs w:val="24"/>
              </w:rPr>
            </w:pPr>
            <w:r>
              <w:rPr>
                <w:rFonts w:hint="eastAsia"/>
                <w:sz w:val="24"/>
                <w:szCs w:val="24"/>
              </w:rPr>
              <w:t xml:space="preserve">　</w:t>
            </w:r>
            <w:r w:rsidR="0086640C" w:rsidRPr="0086640C">
              <w:rPr>
                <w:rFonts w:hint="eastAsia"/>
                <w:color w:val="FF0000"/>
                <w:sz w:val="24"/>
                <w:szCs w:val="24"/>
              </w:rPr>
              <w:t>⇒</w:t>
            </w:r>
            <w:r w:rsidR="00CF2BAE">
              <w:rPr>
                <w:rFonts w:hint="eastAsia"/>
                <w:color w:val="FF0000"/>
                <w:sz w:val="24"/>
                <w:szCs w:val="24"/>
              </w:rPr>
              <w:t>本事業により得られる</w:t>
            </w:r>
            <w:r w:rsidRPr="0086640C">
              <w:rPr>
                <w:rFonts w:hint="eastAsia"/>
                <w:color w:val="FF0000"/>
                <w:sz w:val="24"/>
                <w:szCs w:val="24"/>
              </w:rPr>
              <w:t>電力は、</w:t>
            </w:r>
            <w:r w:rsidR="00AA3D05">
              <w:rPr>
                <w:rFonts w:hint="eastAsia"/>
                <w:color w:val="FF0000"/>
                <w:sz w:val="24"/>
                <w:szCs w:val="24"/>
              </w:rPr>
              <w:t>申請者（</w:t>
            </w:r>
            <w:r w:rsidRPr="0086640C">
              <w:rPr>
                <w:rFonts w:hint="eastAsia"/>
                <w:color w:val="FF0000"/>
                <w:sz w:val="24"/>
                <w:szCs w:val="24"/>
              </w:rPr>
              <w:t>電力を消費する側</w:t>
            </w:r>
            <w:r w:rsidR="00AA3D05">
              <w:rPr>
                <w:rFonts w:hint="eastAsia"/>
                <w:color w:val="FF0000"/>
                <w:sz w:val="24"/>
                <w:szCs w:val="24"/>
              </w:rPr>
              <w:t>）</w:t>
            </w:r>
            <w:r w:rsidRPr="0086640C">
              <w:rPr>
                <w:rFonts w:hint="eastAsia"/>
                <w:color w:val="FF0000"/>
                <w:sz w:val="24"/>
                <w:szCs w:val="24"/>
              </w:rPr>
              <w:t>に</w:t>
            </w:r>
            <w:r w:rsidR="0086640C" w:rsidRPr="0086640C">
              <w:rPr>
                <w:rFonts w:hint="eastAsia"/>
                <w:color w:val="FF0000"/>
                <w:sz w:val="24"/>
                <w:szCs w:val="24"/>
              </w:rPr>
              <w:t>供給され、自家消費され</w:t>
            </w:r>
            <w:r w:rsidR="00A40D18">
              <w:rPr>
                <w:rFonts w:hint="eastAsia"/>
                <w:color w:val="FF0000"/>
                <w:sz w:val="24"/>
                <w:szCs w:val="24"/>
              </w:rPr>
              <w:t>るようになっていますか</w:t>
            </w:r>
            <w:r w:rsidR="0086640C" w:rsidRPr="0086640C">
              <w:rPr>
                <w:rFonts w:hint="eastAsia"/>
                <w:color w:val="FF0000"/>
                <w:sz w:val="24"/>
                <w:szCs w:val="24"/>
              </w:rPr>
              <w:t>？？</w:t>
            </w:r>
          </w:p>
        </w:tc>
        <w:tc>
          <w:tcPr>
            <w:tcW w:w="567" w:type="dxa"/>
            <w:vAlign w:val="center"/>
          </w:tcPr>
          <w:p w:rsidR="004500AE" w:rsidRPr="00756C61" w:rsidRDefault="00756C61" w:rsidP="003E0D86">
            <w:pPr>
              <w:rPr>
                <w:sz w:val="28"/>
                <w:szCs w:val="28"/>
              </w:rPr>
            </w:pPr>
            <w:r w:rsidRPr="00756C61">
              <w:rPr>
                <w:rFonts w:ascii="Segoe UI Symbol" w:hAnsi="Segoe UI Symbol" w:cs="Segoe UI Symbol" w:hint="eastAsia"/>
                <w:sz w:val="28"/>
                <w:szCs w:val="28"/>
              </w:rPr>
              <w:t>□</w:t>
            </w:r>
          </w:p>
        </w:tc>
        <w:tc>
          <w:tcPr>
            <w:tcW w:w="1559" w:type="dxa"/>
          </w:tcPr>
          <w:p w:rsidR="004500AE" w:rsidRPr="004500AE" w:rsidRDefault="004500AE" w:rsidP="003E0D86">
            <w:pPr>
              <w:rPr>
                <w:sz w:val="24"/>
                <w:szCs w:val="24"/>
              </w:rPr>
            </w:pPr>
          </w:p>
        </w:tc>
      </w:tr>
      <w:tr w:rsidR="004500AE" w:rsidTr="00756C61">
        <w:trPr>
          <w:jc w:val="center"/>
        </w:trPr>
        <w:tc>
          <w:tcPr>
            <w:tcW w:w="7508" w:type="dxa"/>
          </w:tcPr>
          <w:p w:rsidR="004500AE" w:rsidRDefault="004500AE" w:rsidP="00213753">
            <w:pPr>
              <w:ind w:left="120" w:hangingChars="50" w:hanging="120"/>
              <w:rPr>
                <w:sz w:val="24"/>
                <w:szCs w:val="24"/>
              </w:rPr>
            </w:pPr>
            <w:r>
              <w:rPr>
                <w:sz w:val="24"/>
                <w:szCs w:val="24"/>
              </w:rPr>
              <w:t>b</w:t>
            </w:r>
            <w:r>
              <w:rPr>
                <w:rFonts w:hint="eastAsia"/>
                <w:sz w:val="24"/>
                <w:szCs w:val="24"/>
              </w:rPr>
              <w:t xml:space="preserve">　電気事業者による再生可能エネルギー電気の調達に関する特別措置法（平成</w:t>
            </w:r>
            <w:r>
              <w:rPr>
                <w:rFonts w:hint="eastAsia"/>
                <w:sz w:val="24"/>
                <w:szCs w:val="24"/>
              </w:rPr>
              <w:t>23</w:t>
            </w:r>
            <w:r>
              <w:rPr>
                <w:rFonts w:hint="eastAsia"/>
                <w:sz w:val="24"/>
                <w:szCs w:val="24"/>
              </w:rPr>
              <w:t>年法律第</w:t>
            </w:r>
            <w:r>
              <w:rPr>
                <w:rFonts w:hint="eastAsia"/>
                <w:sz w:val="24"/>
                <w:szCs w:val="24"/>
              </w:rPr>
              <w:t>108</w:t>
            </w:r>
            <w:r>
              <w:rPr>
                <w:rFonts w:hint="eastAsia"/>
                <w:sz w:val="24"/>
                <w:szCs w:val="24"/>
              </w:rPr>
              <w:t>号。以下「再エネ特措法」という。）に基づく固定価格買取制度（以下「</w:t>
            </w:r>
            <w:r>
              <w:rPr>
                <w:rFonts w:hint="eastAsia"/>
                <w:sz w:val="24"/>
                <w:szCs w:val="24"/>
              </w:rPr>
              <w:t>F</w:t>
            </w:r>
            <w:r>
              <w:rPr>
                <w:sz w:val="24"/>
                <w:szCs w:val="24"/>
              </w:rPr>
              <w:t>IT</w:t>
            </w:r>
            <w:r>
              <w:rPr>
                <w:rFonts w:hint="eastAsia"/>
                <w:sz w:val="24"/>
                <w:szCs w:val="24"/>
              </w:rPr>
              <w:t>」という。）の認定又は</w:t>
            </w:r>
            <w:r w:rsidR="00EA0C89">
              <w:rPr>
                <w:rFonts w:hint="eastAsia"/>
                <w:sz w:val="24"/>
                <w:szCs w:val="24"/>
              </w:rPr>
              <w:t>令和</w:t>
            </w:r>
            <w:r>
              <w:rPr>
                <w:rFonts w:hint="eastAsia"/>
                <w:sz w:val="24"/>
                <w:szCs w:val="24"/>
              </w:rPr>
              <w:t>4</w:t>
            </w:r>
            <w:r>
              <w:rPr>
                <w:rFonts w:hint="eastAsia"/>
                <w:sz w:val="24"/>
                <w:szCs w:val="24"/>
              </w:rPr>
              <w:t>年度に開始が予定されている</w:t>
            </w:r>
            <w:r>
              <w:rPr>
                <w:rFonts w:hint="eastAsia"/>
                <w:sz w:val="24"/>
                <w:szCs w:val="24"/>
              </w:rPr>
              <w:t>F</w:t>
            </w:r>
            <w:r>
              <w:rPr>
                <w:sz w:val="24"/>
                <w:szCs w:val="24"/>
              </w:rPr>
              <w:t>IP</w:t>
            </w:r>
            <w:r>
              <w:rPr>
                <w:rFonts w:hint="eastAsia"/>
                <w:sz w:val="24"/>
                <w:szCs w:val="24"/>
              </w:rPr>
              <w:t>（</w:t>
            </w:r>
            <w:r>
              <w:rPr>
                <w:rFonts w:hint="eastAsia"/>
                <w:sz w:val="24"/>
                <w:szCs w:val="24"/>
              </w:rPr>
              <w:t>F</w:t>
            </w:r>
            <w:r>
              <w:rPr>
                <w:sz w:val="24"/>
                <w:szCs w:val="24"/>
              </w:rPr>
              <w:t>eed in Premium</w:t>
            </w:r>
            <w:r>
              <w:rPr>
                <w:rFonts w:hint="eastAsia"/>
                <w:sz w:val="24"/>
                <w:szCs w:val="24"/>
              </w:rPr>
              <w:t>）制度の認定を取得しないこと。</w:t>
            </w:r>
          </w:p>
          <w:p w:rsidR="0086640C" w:rsidRDefault="0086640C" w:rsidP="0086640C">
            <w:pPr>
              <w:ind w:left="120" w:hangingChars="50" w:hanging="120"/>
              <w:rPr>
                <w:sz w:val="24"/>
                <w:szCs w:val="24"/>
              </w:rPr>
            </w:pPr>
            <w:r>
              <w:rPr>
                <w:rFonts w:hint="eastAsia"/>
                <w:sz w:val="24"/>
                <w:szCs w:val="24"/>
              </w:rPr>
              <w:t xml:space="preserve">　</w:t>
            </w:r>
            <w:r w:rsidRPr="0086640C">
              <w:rPr>
                <w:rFonts w:ascii="ＭＳ 明朝" w:eastAsia="ＭＳ 明朝" w:hAnsi="ＭＳ 明朝" w:cs="ＭＳ 明朝" w:hint="eastAsia"/>
                <w:color w:val="FF0000"/>
                <w:sz w:val="24"/>
                <w:szCs w:val="24"/>
              </w:rPr>
              <w:t>⇒</w:t>
            </w:r>
            <w:r w:rsidRPr="0086640C">
              <w:rPr>
                <w:rFonts w:hint="eastAsia"/>
                <w:color w:val="FF0000"/>
                <w:sz w:val="24"/>
                <w:szCs w:val="24"/>
              </w:rPr>
              <w:t>「</w:t>
            </w:r>
            <w:r w:rsidRPr="0086640C">
              <w:rPr>
                <w:rFonts w:hint="eastAsia"/>
                <w:color w:val="FF0000"/>
                <w:sz w:val="24"/>
                <w:szCs w:val="24"/>
              </w:rPr>
              <w:t>F</w:t>
            </w:r>
            <w:r w:rsidRPr="0086640C">
              <w:rPr>
                <w:color w:val="FF0000"/>
                <w:sz w:val="24"/>
                <w:szCs w:val="24"/>
              </w:rPr>
              <w:t>IT</w:t>
            </w:r>
            <w:r w:rsidRPr="0086640C">
              <w:rPr>
                <w:rFonts w:hint="eastAsia"/>
                <w:color w:val="FF0000"/>
                <w:sz w:val="24"/>
                <w:szCs w:val="24"/>
              </w:rPr>
              <w:t>」、「</w:t>
            </w:r>
            <w:r w:rsidRPr="0086640C">
              <w:rPr>
                <w:rFonts w:hint="eastAsia"/>
                <w:color w:val="FF0000"/>
                <w:sz w:val="24"/>
                <w:szCs w:val="24"/>
              </w:rPr>
              <w:t>F</w:t>
            </w:r>
            <w:r w:rsidRPr="0086640C">
              <w:rPr>
                <w:color w:val="FF0000"/>
                <w:sz w:val="24"/>
                <w:szCs w:val="24"/>
              </w:rPr>
              <w:t>IP</w:t>
            </w:r>
            <w:r w:rsidRPr="0086640C">
              <w:rPr>
                <w:rFonts w:hint="eastAsia"/>
                <w:color w:val="FF0000"/>
                <w:sz w:val="24"/>
                <w:szCs w:val="24"/>
              </w:rPr>
              <w:t>」の認定の取得はしませんか？？</w:t>
            </w:r>
          </w:p>
        </w:tc>
        <w:tc>
          <w:tcPr>
            <w:tcW w:w="567" w:type="dxa"/>
            <w:vAlign w:val="center"/>
          </w:tcPr>
          <w:p w:rsidR="004500AE" w:rsidRDefault="00756C61" w:rsidP="003E0D86">
            <w:pPr>
              <w:rPr>
                <w:sz w:val="24"/>
                <w:szCs w:val="24"/>
              </w:rPr>
            </w:pPr>
            <w:r w:rsidRPr="00756C61">
              <w:rPr>
                <w:rFonts w:ascii="Segoe UI Symbol" w:hAnsi="Segoe UI Symbol" w:cs="Segoe UI Symbol" w:hint="eastAsia"/>
                <w:sz w:val="28"/>
                <w:szCs w:val="28"/>
              </w:rPr>
              <w:t>□</w:t>
            </w:r>
          </w:p>
        </w:tc>
        <w:tc>
          <w:tcPr>
            <w:tcW w:w="1559" w:type="dxa"/>
          </w:tcPr>
          <w:p w:rsidR="004500AE" w:rsidRDefault="004500AE" w:rsidP="003E0D86">
            <w:pPr>
              <w:rPr>
                <w:sz w:val="24"/>
                <w:szCs w:val="24"/>
              </w:rPr>
            </w:pPr>
          </w:p>
        </w:tc>
      </w:tr>
      <w:tr w:rsidR="00756C61" w:rsidTr="00756C61">
        <w:trPr>
          <w:jc w:val="center"/>
        </w:trPr>
        <w:tc>
          <w:tcPr>
            <w:tcW w:w="7508" w:type="dxa"/>
          </w:tcPr>
          <w:p w:rsidR="00756C61" w:rsidRDefault="00756C61" w:rsidP="00756C61">
            <w:pPr>
              <w:ind w:left="163" w:hangingChars="68" w:hanging="163"/>
              <w:rPr>
                <w:sz w:val="24"/>
                <w:szCs w:val="24"/>
              </w:rPr>
            </w:pPr>
            <w:r>
              <w:rPr>
                <w:sz w:val="24"/>
                <w:szCs w:val="24"/>
              </w:rPr>
              <w:t>c</w:t>
            </w:r>
            <w:r>
              <w:rPr>
                <w:rFonts w:hint="eastAsia"/>
                <w:sz w:val="24"/>
                <w:szCs w:val="24"/>
              </w:rPr>
              <w:t xml:space="preserve">　電気事業法第</w:t>
            </w:r>
            <w:r>
              <w:rPr>
                <w:rFonts w:hint="eastAsia"/>
                <w:sz w:val="24"/>
                <w:szCs w:val="24"/>
              </w:rPr>
              <w:t>2</w:t>
            </w:r>
            <w:r>
              <w:rPr>
                <w:rFonts w:hint="eastAsia"/>
                <w:sz w:val="24"/>
                <w:szCs w:val="24"/>
              </w:rPr>
              <w:t>条第</w:t>
            </w:r>
            <w:r>
              <w:rPr>
                <w:rFonts w:hint="eastAsia"/>
                <w:sz w:val="24"/>
                <w:szCs w:val="24"/>
              </w:rPr>
              <w:t>1</w:t>
            </w:r>
            <w:r>
              <w:rPr>
                <w:rFonts w:hint="eastAsia"/>
                <w:sz w:val="24"/>
                <w:szCs w:val="24"/>
              </w:rPr>
              <w:t>項第</w:t>
            </w:r>
            <w:r>
              <w:rPr>
                <w:rFonts w:hint="eastAsia"/>
                <w:sz w:val="24"/>
                <w:szCs w:val="24"/>
              </w:rPr>
              <w:t>5</w:t>
            </w:r>
            <w:r>
              <w:rPr>
                <w:rFonts w:hint="eastAsia"/>
                <w:sz w:val="24"/>
                <w:szCs w:val="24"/>
              </w:rPr>
              <w:t>号ロに定める接続供給（自己託送）を行わないものであること。</w:t>
            </w:r>
          </w:p>
          <w:p w:rsidR="00AA3D05" w:rsidRDefault="00AA3D05" w:rsidP="00CF2BAE">
            <w:pPr>
              <w:ind w:left="163" w:hangingChars="68" w:hanging="163"/>
              <w:rPr>
                <w:sz w:val="24"/>
                <w:szCs w:val="24"/>
              </w:rPr>
            </w:pPr>
            <w:r>
              <w:rPr>
                <w:rFonts w:hint="eastAsia"/>
                <w:sz w:val="24"/>
                <w:szCs w:val="24"/>
              </w:rPr>
              <w:t xml:space="preserve">　</w:t>
            </w:r>
            <w:r w:rsidRPr="006F3DE3">
              <w:rPr>
                <w:rFonts w:ascii="ＭＳ 明朝" w:eastAsia="ＭＳ 明朝" w:hAnsi="ＭＳ 明朝" w:cs="ＭＳ 明朝" w:hint="eastAsia"/>
                <w:color w:val="FF0000"/>
                <w:sz w:val="24"/>
                <w:szCs w:val="24"/>
              </w:rPr>
              <w:t>⇒</w:t>
            </w:r>
            <w:r w:rsidR="00EF186F">
              <w:rPr>
                <w:rFonts w:ascii="ＭＳ 明朝" w:eastAsia="ＭＳ 明朝" w:hAnsi="ＭＳ 明朝" w:cs="ＭＳ 明朝" w:hint="eastAsia"/>
                <w:color w:val="FF0000"/>
                <w:sz w:val="24"/>
                <w:szCs w:val="24"/>
              </w:rPr>
              <w:t>本事業で得られ</w:t>
            </w:r>
            <w:r w:rsidR="00CF2BAE">
              <w:rPr>
                <w:rFonts w:ascii="ＭＳ 明朝" w:eastAsia="ＭＳ 明朝" w:hAnsi="ＭＳ 明朝" w:cs="ＭＳ 明朝" w:hint="eastAsia"/>
                <w:color w:val="FF0000"/>
                <w:sz w:val="24"/>
                <w:szCs w:val="24"/>
              </w:rPr>
              <w:t>る</w:t>
            </w:r>
            <w:r w:rsidR="00EF186F">
              <w:rPr>
                <w:rFonts w:ascii="ＭＳ 明朝" w:eastAsia="ＭＳ 明朝" w:hAnsi="ＭＳ 明朝" w:cs="ＭＳ 明朝" w:hint="eastAsia"/>
                <w:color w:val="FF0000"/>
                <w:sz w:val="24"/>
                <w:szCs w:val="24"/>
              </w:rPr>
              <w:t>電力は、「遠隔地にある発電所」から「電気を使用する施設」に送電して使用されませんか？？</w:t>
            </w:r>
          </w:p>
        </w:tc>
        <w:tc>
          <w:tcPr>
            <w:tcW w:w="567" w:type="dxa"/>
            <w:vAlign w:val="center"/>
          </w:tcPr>
          <w:p w:rsidR="00756C61" w:rsidRDefault="00756C61" w:rsidP="00756C61">
            <w:r w:rsidRPr="00BC045F">
              <w:rPr>
                <w:rFonts w:ascii="Segoe UI Symbol" w:hAnsi="Segoe UI Symbol" w:cs="Segoe UI Symbol" w:hint="eastAsia"/>
                <w:sz w:val="28"/>
                <w:szCs w:val="28"/>
              </w:rPr>
              <w:t>□</w:t>
            </w:r>
          </w:p>
        </w:tc>
        <w:tc>
          <w:tcPr>
            <w:tcW w:w="1559" w:type="dxa"/>
          </w:tcPr>
          <w:p w:rsidR="00756C61" w:rsidRDefault="00756C61" w:rsidP="00756C61">
            <w:pPr>
              <w:rPr>
                <w:sz w:val="24"/>
                <w:szCs w:val="24"/>
              </w:rPr>
            </w:pPr>
          </w:p>
        </w:tc>
      </w:tr>
      <w:tr w:rsidR="00756C61" w:rsidTr="00657236">
        <w:trPr>
          <w:jc w:val="center"/>
        </w:trPr>
        <w:tc>
          <w:tcPr>
            <w:tcW w:w="7508" w:type="dxa"/>
          </w:tcPr>
          <w:p w:rsidR="00B1367E" w:rsidRDefault="00756C61" w:rsidP="00756C61">
            <w:pPr>
              <w:ind w:left="240" w:hangingChars="100" w:hanging="240"/>
              <w:rPr>
                <w:sz w:val="24"/>
                <w:szCs w:val="24"/>
              </w:rPr>
            </w:pPr>
            <w:r>
              <w:rPr>
                <w:rFonts w:hint="eastAsia"/>
                <w:sz w:val="24"/>
                <w:szCs w:val="24"/>
              </w:rPr>
              <w:t>d</w:t>
            </w:r>
            <w:r>
              <w:rPr>
                <w:rFonts w:hint="eastAsia"/>
                <w:sz w:val="24"/>
                <w:szCs w:val="24"/>
              </w:rPr>
              <w:t xml:space="preserve">　再エネ特措法に基づく「事業計画策定ガイドライン（太陽光発電）」（資源エネルギー庁）に定める遵守事項等に準拠して事業を実施すること。</w:t>
            </w:r>
          </w:p>
          <w:p w:rsidR="00B1367E" w:rsidRDefault="00756C61" w:rsidP="00B1367E">
            <w:pPr>
              <w:ind w:leftChars="100" w:left="210"/>
              <w:rPr>
                <w:sz w:val="24"/>
                <w:szCs w:val="24"/>
              </w:rPr>
            </w:pPr>
            <w:r>
              <w:rPr>
                <w:rFonts w:hint="eastAsia"/>
                <w:sz w:val="24"/>
                <w:szCs w:val="24"/>
              </w:rPr>
              <w:t>（ただし、専ら</w:t>
            </w:r>
            <w:r>
              <w:rPr>
                <w:rFonts w:hint="eastAsia"/>
                <w:sz w:val="24"/>
                <w:szCs w:val="24"/>
              </w:rPr>
              <w:t>F</w:t>
            </w:r>
            <w:r>
              <w:rPr>
                <w:sz w:val="24"/>
                <w:szCs w:val="24"/>
              </w:rPr>
              <w:t>IT</w:t>
            </w:r>
            <w:r>
              <w:rPr>
                <w:rFonts w:hint="eastAsia"/>
                <w:sz w:val="24"/>
                <w:szCs w:val="24"/>
              </w:rPr>
              <w:t>の認定を受けたものに対するものを除く。）</w:t>
            </w:r>
          </w:p>
          <w:p w:rsidR="006C6895" w:rsidRDefault="006C6895" w:rsidP="00B1367E">
            <w:pPr>
              <w:ind w:leftChars="100" w:left="210"/>
              <w:rPr>
                <w:sz w:val="24"/>
                <w:szCs w:val="24"/>
              </w:rPr>
            </w:pPr>
            <w:r w:rsidRPr="006C6895">
              <w:rPr>
                <w:rFonts w:ascii="ＭＳ 明朝" w:eastAsia="ＭＳ 明朝" w:hAnsi="ＭＳ 明朝" w:cs="ＭＳ 明朝" w:hint="eastAsia"/>
                <w:color w:val="FF0000"/>
                <w:sz w:val="24"/>
                <w:szCs w:val="24"/>
              </w:rPr>
              <w:t>⇒上記ガイドラインを確認</w:t>
            </w:r>
            <w:r>
              <w:rPr>
                <w:rFonts w:ascii="ＭＳ 明朝" w:eastAsia="ＭＳ 明朝" w:hAnsi="ＭＳ 明朝" w:cs="ＭＳ 明朝" w:hint="eastAsia"/>
                <w:color w:val="FF0000"/>
                <w:sz w:val="24"/>
                <w:szCs w:val="24"/>
              </w:rPr>
              <w:t>のうえ、実施</w:t>
            </w:r>
            <w:r w:rsidRPr="006C6895">
              <w:rPr>
                <w:rFonts w:ascii="ＭＳ 明朝" w:eastAsia="ＭＳ 明朝" w:hAnsi="ＭＳ 明朝" w:cs="ＭＳ 明朝" w:hint="eastAsia"/>
                <w:color w:val="FF0000"/>
                <w:sz w:val="24"/>
                <w:szCs w:val="24"/>
              </w:rPr>
              <w:t>されますか？？</w:t>
            </w:r>
          </w:p>
          <w:p w:rsidR="00756C61" w:rsidRDefault="00756C61" w:rsidP="00B1367E">
            <w:pPr>
              <w:ind w:leftChars="100" w:left="210"/>
              <w:rPr>
                <w:sz w:val="24"/>
                <w:szCs w:val="24"/>
              </w:rPr>
            </w:pPr>
            <w:r>
              <w:rPr>
                <w:rFonts w:hint="eastAsia"/>
                <w:sz w:val="24"/>
                <w:szCs w:val="24"/>
              </w:rPr>
              <w:t>特に、次の</w:t>
            </w:r>
            <w:r w:rsidRPr="006C6895">
              <w:rPr>
                <w:rFonts w:hint="eastAsia"/>
                <w:sz w:val="24"/>
                <w:szCs w:val="24"/>
                <w:u w:val="single"/>
              </w:rPr>
              <w:t>（</w:t>
            </w:r>
            <w:r w:rsidR="0004263F">
              <w:rPr>
                <w:rFonts w:hint="eastAsia"/>
                <w:sz w:val="24"/>
                <w:szCs w:val="24"/>
                <w:u w:val="single"/>
              </w:rPr>
              <w:t>a</w:t>
            </w:r>
            <w:r w:rsidRPr="006C6895">
              <w:rPr>
                <w:rFonts w:hint="eastAsia"/>
                <w:sz w:val="24"/>
                <w:szCs w:val="24"/>
                <w:u w:val="single"/>
              </w:rPr>
              <w:t>）～（</w:t>
            </w:r>
            <w:r w:rsidR="0004263F">
              <w:rPr>
                <w:rFonts w:hint="eastAsia"/>
                <w:sz w:val="24"/>
                <w:szCs w:val="24"/>
                <w:u w:val="single"/>
              </w:rPr>
              <w:t>d</w:t>
            </w:r>
            <w:r w:rsidRPr="006C6895">
              <w:rPr>
                <w:rFonts w:hint="eastAsia"/>
                <w:sz w:val="24"/>
                <w:szCs w:val="24"/>
                <w:u w:val="single"/>
              </w:rPr>
              <w:t>）をすべて遵守していることを確認すること</w:t>
            </w:r>
            <w:r w:rsidR="006F3DE3">
              <w:rPr>
                <w:rFonts w:hint="eastAsia"/>
                <w:sz w:val="24"/>
                <w:szCs w:val="24"/>
              </w:rPr>
              <w:t>。</w:t>
            </w:r>
          </w:p>
          <w:p w:rsidR="006C6895" w:rsidRPr="006C6895" w:rsidRDefault="006C6895" w:rsidP="0004263F">
            <w:pPr>
              <w:ind w:leftChars="100" w:left="210"/>
              <w:rPr>
                <w:rFonts w:ascii="ＭＳ 明朝" w:eastAsia="ＭＳ 明朝" w:hAnsi="ＭＳ 明朝" w:cs="ＭＳ 明朝"/>
                <w:sz w:val="24"/>
                <w:szCs w:val="24"/>
              </w:rPr>
            </w:pPr>
            <w:r w:rsidRPr="006C6895">
              <w:rPr>
                <w:rFonts w:ascii="ＭＳ 明朝" w:eastAsia="ＭＳ 明朝" w:hAnsi="ＭＳ 明朝" w:cs="ＭＳ 明朝" w:hint="eastAsia"/>
                <w:color w:val="FF0000"/>
                <w:sz w:val="24"/>
                <w:szCs w:val="24"/>
              </w:rPr>
              <w:t>⇒以下</w:t>
            </w:r>
            <w:r>
              <w:rPr>
                <w:rFonts w:ascii="ＭＳ 明朝" w:eastAsia="ＭＳ 明朝" w:hAnsi="ＭＳ 明朝" w:cs="ＭＳ 明朝" w:hint="eastAsia"/>
                <w:color w:val="FF0000"/>
                <w:sz w:val="24"/>
                <w:szCs w:val="24"/>
              </w:rPr>
              <w:t>の</w:t>
            </w:r>
            <w:r w:rsidRPr="006C6895">
              <w:rPr>
                <w:rFonts w:hint="eastAsia"/>
                <w:color w:val="FF0000"/>
                <w:sz w:val="24"/>
                <w:szCs w:val="24"/>
              </w:rPr>
              <w:t>（</w:t>
            </w:r>
            <w:r w:rsidR="0004263F">
              <w:rPr>
                <w:rFonts w:hint="eastAsia"/>
                <w:color w:val="FF0000"/>
                <w:sz w:val="24"/>
                <w:szCs w:val="24"/>
              </w:rPr>
              <w:t>a</w:t>
            </w:r>
            <w:r w:rsidRPr="006C6895">
              <w:rPr>
                <w:rFonts w:hint="eastAsia"/>
                <w:color w:val="FF0000"/>
                <w:sz w:val="24"/>
                <w:szCs w:val="24"/>
              </w:rPr>
              <w:t>）～（</w:t>
            </w:r>
            <w:r w:rsidR="0004263F">
              <w:rPr>
                <w:rFonts w:hint="eastAsia"/>
                <w:color w:val="FF0000"/>
                <w:sz w:val="24"/>
                <w:szCs w:val="24"/>
              </w:rPr>
              <w:t>d</w:t>
            </w:r>
            <w:r w:rsidRPr="006C6895">
              <w:rPr>
                <w:rFonts w:hint="eastAsia"/>
                <w:color w:val="FF0000"/>
                <w:sz w:val="24"/>
                <w:szCs w:val="24"/>
              </w:rPr>
              <w:t>）すべてにチェックが入っていますか？？</w:t>
            </w:r>
          </w:p>
        </w:tc>
        <w:tc>
          <w:tcPr>
            <w:tcW w:w="567" w:type="dxa"/>
          </w:tcPr>
          <w:p w:rsidR="00657236" w:rsidRDefault="00657236" w:rsidP="00657236"/>
          <w:p w:rsidR="00657236" w:rsidRDefault="00657236" w:rsidP="00657236"/>
          <w:p w:rsidR="00657236" w:rsidRDefault="00657236" w:rsidP="00657236"/>
          <w:p w:rsidR="00657236" w:rsidRDefault="00657236" w:rsidP="00657236">
            <w:r w:rsidRPr="00BC045F">
              <w:rPr>
                <w:rFonts w:ascii="Segoe UI Symbol" w:hAnsi="Segoe UI Symbol" w:cs="Segoe UI Symbol" w:hint="eastAsia"/>
                <w:sz w:val="28"/>
                <w:szCs w:val="28"/>
              </w:rPr>
              <w:t>□</w:t>
            </w:r>
          </w:p>
          <w:p w:rsidR="00657236" w:rsidRDefault="00657236" w:rsidP="00657236">
            <w:r w:rsidRPr="00BC045F">
              <w:rPr>
                <w:rFonts w:ascii="Segoe UI Symbol" w:hAnsi="Segoe UI Symbol" w:cs="Segoe UI Symbol" w:hint="eastAsia"/>
                <w:sz w:val="28"/>
                <w:szCs w:val="28"/>
              </w:rPr>
              <w:t>□</w:t>
            </w:r>
          </w:p>
        </w:tc>
        <w:tc>
          <w:tcPr>
            <w:tcW w:w="1559" w:type="dxa"/>
          </w:tcPr>
          <w:p w:rsidR="00756C61" w:rsidRDefault="00756C61" w:rsidP="00756C61">
            <w:pPr>
              <w:rPr>
                <w:sz w:val="24"/>
                <w:szCs w:val="24"/>
              </w:rPr>
            </w:pPr>
          </w:p>
        </w:tc>
      </w:tr>
      <w:tr w:rsidR="00756C61" w:rsidTr="001B23A7">
        <w:trPr>
          <w:jc w:val="center"/>
        </w:trPr>
        <w:tc>
          <w:tcPr>
            <w:tcW w:w="7508" w:type="dxa"/>
            <w:tcBorders>
              <w:bottom w:val="single" w:sz="4" w:space="0" w:color="auto"/>
            </w:tcBorders>
          </w:tcPr>
          <w:p w:rsidR="006C6895" w:rsidRDefault="00756C61" w:rsidP="00756C61">
            <w:pPr>
              <w:ind w:left="480" w:hangingChars="200" w:hanging="480"/>
              <w:rPr>
                <w:sz w:val="24"/>
                <w:szCs w:val="24"/>
              </w:rPr>
            </w:pPr>
            <w:r>
              <w:rPr>
                <w:rFonts w:hint="eastAsia"/>
                <w:sz w:val="24"/>
                <w:szCs w:val="24"/>
              </w:rPr>
              <w:t xml:space="preserve">　（</w:t>
            </w:r>
            <w:r w:rsidR="0004263F">
              <w:rPr>
                <w:rFonts w:hint="eastAsia"/>
                <w:sz w:val="24"/>
                <w:szCs w:val="24"/>
              </w:rPr>
              <w:t>a</w:t>
            </w:r>
            <w:r>
              <w:rPr>
                <w:rFonts w:hint="eastAsia"/>
                <w:sz w:val="24"/>
                <w:szCs w:val="24"/>
              </w:rPr>
              <w:t>）一つの場所において、設備を複数の設備に分割したものでないこと。</w:t>
            </w:r>
          </w:p>
          <w:p w:rsidR="00756C61" w:rsidRDefault="00756C61" w:rsidP="006C6895">
            <w:pPr>
              <w:ind w:leftChars="200" w:left="420"/>
              <w:rPr>
                <w:sz w:val="24"/>
                <w:szCs w:val="24"/>
              </w:rPr>
            </w:pPr>
            <w:r>
              <w:rPr>
                <w:rFonts w:hint="eastAsia"/>
                <w:sz w:val="24"/>
                <w:szCs w:val="24"/>
              </w:rPr>
              <w:t>詳細は</w:t>
            </w:r>
            <w:r w:rsidRPr="00213833">
              <w:rPr>
                <w:rFonts w:hint="eastAsia"/>
                <w:sz w:val="24"/>
                <w:szCs w:val="24"/>
                <w:u w:val="single"/>
              </w:rPr>
              <w:t>「再生可能エネルギー発電事業計画における再生可能エネルギー発電設備の設置場所について」</w:t>
            </w:r>
            <w:r>
              <w:rPr>
                <w:rFonts w:hint="eastAsia"/>
                <w:sz w:val="24"/>
                <w:szCs w:val="24"/>
              </w:rPr>
              <w:t>（資源エネルギー庁省エネルギー・新エネルギー部新エネルギー課再生可能エネルギー推進室）を参照のこと。</w:t>
            </w:r>
          </w:p>
          <w:p w:rsidR="007E2A50" w:rsidRDefault="007E2A50" w:rsidP="00756C61">
            <w:pPr>
              <w:ind w:left="480" w:hangingChars="200" w:hanging="480"/>
              <w:rPr>
                <w:rFonts w:ascii="ＭＳ 明朝" w:eastAsia="ＭＳ 明朝" w:hAnsi="ＭＳ 明朝" w:cs="ＭＳ 明朝"/>
                <w:color w:val="FF0000"/>
                <w:sz w:val="24"/>
                <w:szCs w:val="24"/>
              </w:rPr>
            </w:pPr>
            <w:r>
              <w:rPr>
                <w:rFonts w:ascii="ＭＳ 明朝" w:eastAsia="ＭＳ 明朝" w:hAnsi="ＭＳ 明朝" w:cs="ＭＳ 明朝" w:hint="eastAsia"/>
                <w:color w:val="FF0000"/>
                <w:sz w:val="24"/>
                <w:szCs w:val="24"/>
              </w:rPr>
              <w:t xml:space="preserve">　　⇒</w:t>
            </w:r>
            <w:r w:rsidR="00C862AB">
              <w:rPr>
                <w:rFonts w:ascii="ＭＳ 明朝" w:eastAsia="ＭＳ 明朝" w:hAnsi="ＭＳ 明朝" w:cs="ＭＳ 明朝" w:hint="eastAsia"/>
                <w:color w:val="FF0000"/>
                <w:sz w:val="24"/>
                <w:szCs w:val="24"/>
              </w:rPr>
              <w:t>太陽光パネル・蓄電池・パワーコンディショナーは一つの場所</w:t>
            </w:r>
            <w:r w:rsidR="00C862AB">
              <w:rPr>
                <w:rFonts w:ascii="ＭＳ 明朝" w:eastAsia="ＭＳ 明朝" w:hAnsi="ＭＳ 明朝" w:cs="ＭＳ 明朝" w:hint="eastAsia"/>
                <w:color w:val="FF0000"/>
                <w:sz w:val="24"/>
                <w:szCs w:val="24"/>
              </w:rPr>
              <w:lastRenderedPageBreak/>
              <w:t>に設置</w:t>
            </w:r>
            <w:r w:rsidR="00CF2BAE">
              <w:rPr>
                <w:rFonts w:ascii="ＭＳ 明朝" w:eastAsia="ＭＳ 明朝" w:hAnsi="ＭＳ 明朝" w:cs="ＭＳ 明朝" w:hint="eastAsia"/>
                <w:color w:val="FF0000"/>
                <w:sz w:val="24"/>
                <w:szCs w:val="24"/>
              </w:rPr>
              <w:t>するよう計画され</w:t>
            </w:r>
            <w:r w:rsidR="00C862AB">
              <w:rPr>
                <w:rFonts w:ascii="ＭＳ 明朝" w:eastAsia="ＭＳ 明朝" w:hAnsi="ＭＳ 明朝" w:cs="ＭＳ 明朝" w:hint="eastAsia"/>
                <w:color w:val="FF0000"/>
                <w:sz w:val="24"/>
                <w:szCs w:val="24"/>
              </w:rPr>
              <w:t>ていますか？？</w:t>
            </w:r>
          </w:p>
          <w:p w:rsidR="00EF186F" w:rsidRDefault="006C6895" w:rsidP="00756C61">
            <w:pPr>
              <w:ind w:left="480" w:hangingChars="200" w:hanging="480"/>
              <w:rPr>
                <w:sz w:val="24"/>
                <w:szCs w:val="24"/>
              </w:rPr>
            </w:pPr>
            <w:r>
              <w:rPr>
                <w:rFonts w:ascii="ＭＳ 明朝" w:eastAsia="ＭＳ 明朝" w:hAnsi="ＭＳ 明朝" w:cs="ＭＳ 明朝" w:hint="eastAsia"/>
                <w:color w:val="FF0000"/>
                <w:sz w:val="24"/>
                <w:szCs w:val="24"/>
              </w:rPr>
              <w:t xml:space="preserve">　　⇒</w:t>
            </w:r>
            <w:r w:rsidR="00EF186F" w:rsidRPr="006F3DE3">
              <w:rPr>
                <w:rFonts w:ascii="ＭＳ 明朝" w:eastAsia="ＭＳ 明朝" w:hAnsi="ＭＳ 明朝" w:cs="ＭＳ 明朝" w:hint="eastAsia"/>
                <w:color w:val="FF0000"/>
                <w:sz w:val="24"/>
                <w:szCs w:val="24"/>
              </w:rPr>
              <w:t>本事業により発電</w:t>
            </w:r>
            <w:r w:rsidR="00CF2BAE">
              <w:rPr>
                <w:rFonts w:ascii="ＭＳ 明朝" w:eastAsia="ＭＳ 明朝" w:hAnsi="ＭＳ 明朝" w:cs="ＭＳ 明朝" w:hint="eastAsia"/>
                <w:color w:val="FF0000"/>
                <w:sz w:val="24"/>
                <w:szCs w:val="24"/>
              </w:rPr>
              <w:t>する</w:t>
            </w:r>
            <w:r w:rsidR="00EF186F" w:rsidRPr="006F3DE3">
              <w:rPr>
                <w:rFonts w:ascii="ＭＳ 明朝" w:eastAsia="ＭＳ 明朝" w:hAnsi="ＭＳ 明朝" w:cs="ＭＳ 明朝" w:hint="eastAsia"/>
                <w:color w:val="FF0000"/>
                <w:sz w:val="24"/>
                <w:szCs w:val="24"/>
              </w:rPr>
              <w:t>電力は、</w:t>
            </w:r>
            <w:bookmarkStart w:id="0" w:name="_GoBack"/>
            <w:bookmarkEnd w:id="0"/>
            <w:r w:rsidR="00EF186F">
              <w:rPr>
                <w:rFonts w:ascii="ＭＳ 明朝" w:eastAsia="ＭＳ 明朝" w:hAnsi="ＭＳ 明朝" w:cs="ＭＳ 明朝" w:hint="eastAsia"/>
                <w:color w:val="FF0000"/>
                <w:sz w:val="24"/>
                <w:szCs w:val="24"/>
              </w:rPr>
              <w:t>申請者</w:t>
            </w:r>
            <w:r w:rsidR="00EF186F" w:rsidRPr="006F3DE3">
              <w:rPr>
                <w:rFonts w:ascii="ＭＳ 明朝" w:eastAsia="ＭＳ 明朝" w:hAnsi="ＭＳ 明朝" w:cs="ＭＳ 明朝" w:hint="eastAsia"/>
                <w:color w:val="FF0000"/>
                <w:sz w:val="24"/>
                <w:szCs w:val="24"/>
              </w:rPr>
              <w:t>以外の</w:t>
            </w:r>
            <w:r w:rsidR="00EF186F">
              <w:rPr>
                <w:rFonts w:ascii="ＭＳ 明朝" w:eastAsia="ＭＳ 明朝" w:hAnsi="ＭＳ 明朝" w:cs="ＭＳ 明朝" w:hint="eastAsia"/>
                <w:color w:val="FF0000"/>
                <w:sz w:val="24"/>
                <w:szCs w:val="24"/>
              </w:rPr>
              <w:t>人が電力を</w:t>
            </w:r>
            <w:r w:rsidR="00EF186F" w:rsidRPr="006F3DE3">
              <w:rPr>
                <w:rFonts w:ascii="ＭＳ 明朝" w:eastAsia="ＭＳ 明朝" w:hAnsi="ＭＳ 明朝" w:cs="ＭＳ 明朝" w:hint="eastAsia"/>
                <w:color w:val="FF0000"/>
                <w:sz w:val="24"/>
                <w:szCs w:val="24"/>
              </w:rPr>
              <w:t>消費</w:t>
            </w:r>
            <w:r w:rsidR="00CF2BAE">
              <w:rPr>
                <w:rFonts w:ascii="ＭＳ 明朝" w:eastAsia="ＭＳ 明朝" w:hAnsi="ＭＳ 明朝" w:cs="ＭＳ 明朝" w:hint="eastAsia"/>
                <w:color w:val="FF0000"/>
                <w:sz w:val="24"/>
                <w:szCs w:val="24"/>
              </w:rPr>
              <w:t>することとなってい</w:t>
            </w:r>
            <w:r w:rsidR="00EF186F" w:rsidRPr="006F3DE3">
              <w:rPr>
                <w:rFonts w:ascii="ＭＳ 明朝" w:eastAsia="ＭＳ 明朝" w:hAnsi="ＭＳ 明朝" w:cs="ＭＳ 明朝" w:hint="eastAsia"/>
                <w:color w:val="FF0000"/>
                <w:sz w:val="24"/>
                <w:szCs w:val="24"/>
              </w:rPr>
              <w:t>ませんか？？</w:t>
            </w:r>
          </w:p>
          <w:p w:rsidR="00EF186F" w:rsidRPr="00B84971" w:rsidRDefault="00D85B60" w:rsidP="00756C61">
            <w:pPr>
              <w:ind w:left="480" w:hangingChars="200" w:hanging="480"/>
              <w:rPr>
                <w:rFonts w:ascii="ＭＳ 明朝" w:eastAsia="ＭＳ 明朝" w:hAnsi="ＭＳ 明朝" w:cs="ＭＳ 明朝"/>
                <w:color w:val="FF0000"/>
                <w:sz w:val="24"/>
                <w:szCs w:val="24"/>
                <w:u w:val="double"/>
              </w:rPr>
            </w:pPr>
            <w:r w:rsidRPr="00B84971">
              <w:rPr>
                <w:rFonts w:hint="eastAsia"/>
                <w:color w:val="FF0000"/>
                <w:sz w:val="24"/>
                <w:szCs w:val="24"/>
                <w:u w:val="double"/>
              </w:rPr>
              <w:t>【</w:t>
            </w:r>
            <w:r w:rsidR="00CF1A9A" w:rsidRPr="00B84971">
              <w:rPr>
                <w:rFonts w:hint="eastAsia"/>
                <w:color w:val="FF0000"/>
                <w:sz w:val="24"/>
                <w:szCs w:val="24"/>
                <w:u w:val="double"/>
              </w:rPr>
              <w:t>（</w:t>
            </w:r>
            <w:r w:rsidR="0004263F">
              <w:rPr>
                <w:rFonts w:hint="eastAsia"/>
                <w:color w:val="FF0000"/>
                <w:sz w:val="24"/>
                <w:szCs w:val="24"/>
                <w:u w:val="double"/>
              </w:rPr>
              <w:t>１</w:t>
            </w:r>
            <w:r w:rsidR="00CF1A9A" w:rsidRPr="00B84971">
              <w:rPr>
                <w:rFonts w:hint="eastAsia"/>
                <w:color w:val="FF0000"/>
                <w:sz w:val="24"/>
                <w:szCs w:val="24"/>
                <w:u w:val="double"/>
              </w:rPr>
              <w:t>）</w:t>
            </w:r>
            <w:r w:rsidR="00091534" w:rsidRPr="00B84971">
              <w:rPr>
                <w:rFonts w:ascii="ＭＳ 明朝" w:eastAsia="ＭＳ 明朝" w:hAnsi="ＭＳ 明朝" w:cs="ＭＳ 明朝" w:hint="eastAsia"/>
                <w:color w:val="FF0000"/>
                <w:sz w:val="24"/>
                <w:szCs w:val="24"/>
                <w:u w:val="double"/>
              </w:rPr>
              <w:t>建物の屋根・屋上に太陽光発電設備を設置する場合の必要書類</w:t>
            </w:r>
            <w:r w:rsidRPr="00B84971">
              <w:rPr>
                <w:rFonts w:ascii="ＭＳ 明朝" w:eastAsia="ＭＳ 明朝" w:hAnsi="ＭＳ 明朝" w:cs="ＭＳ 明朝" w:hint="eastAsia"/>
                <w:color w:val="FF0000"/>
                <w:sz w:val="24"/>
                <w:szCs w:val="24"/>
                <w:u w:val="double"/>
              </w:rPr>
              <w:t>】</w:t>
            </w:r>
          </w:p>
          <w:p w:rsidR="00091534" w:rsidRPr="00D85B60" w:rsidRDefault="00091534" w:rsidP="00756C61">
            <w:pPr>
              <w:ind w:left="480" w:hangingChars="200" w:hanging="480"/>
              <w:rPr>
                <w:rFonts w:ascii="ＭＳ 明朝" w:eastAsia="ＭＳ 明朝" w:hAnsi="ＭＳ 明朝" w:cs="ＭＳ 明朝"/>
                <w:color w:val="FF0000"/>
                <w:sz w:val="24"/>
                <w:szCs w:val="24"/>
              </w:rPr>
            </w:pPr>
            <w:r w:rsidRPr="00D85B60">
              <w:rPr>
                <w:rFonts w:ascii="ＭＳ 明朝" w:eastAsia="ＭＳ 明朝" w:hAnsi="ＭＳ 明朝" w:cs="ＭＳ 明朝" w:hint="eastAsia"/>
                <w:color w:val="FF0000"/>
                <w:sz w:val="24"/>
                <w:szCs w:val="24"/>
              </w:rPr>
              <w:t xml:space="preserve">　　</w:t>
            </w:r>
            <w:r w:rsidR="00CF1A9A">
              <w:rPr>
                <w:rFonts w:ascii="ＭＳ 明朝" w:eastAsia="ＭＳ 明朝" w:hAnsi="ＭＳ 明朝" w:cs="ＭＳ 明朝" w:hint="eastAsia"/>
                <w:color w:val="FF0000"/>
                <w:sz w:val="24"/>
                <w:szCs w:val="24"/>
              </w:rPr>
              <w:t>①・</w:t>
            </w:r>
            <w:r w:rsidRPr="00D85B60">
              <w:rPr>
                <w:rFonts w:ascii="ＭＳ 明朝" w:eastAsia="ＭＳ 明朝" w:hAnsi="ＭＳ 明朝" w:cs="ＭＳ 明朝" w:hint="eastAsia"/>
                <w:color w:val="FF0000"/>
                <w:sz w:val="24"/>
                <w:szCs w:val="24"/>
              </w:rPr>
              <w:t>登記が完了している場合　　　　　　登記簿謄本の写し</w:t>
            </w:r>
          </w:p>
          <w:p w:rsidR="00D85B60" w:rsidRPr="00D85B60" w:rsidRDefault="00091534" w:rsidP="00756C61">
            <w:pPr>
              <w:ind w:left="480" w:hangingChars="200" w:hanging="480"/>
              <w:rPr>
                <w:rFonts w:ascii="ＭＳ 明朝" w:eastAsia="ＭＳ 明朝" w:hAnsi="ＭＳ 明朝" w:cs="ＭＳ 明朝"/>
                <w:color w:val="FF0000"/>
                <w:sz w:val="24"/>
                <w:szCs w:val="24"/>
              </w:rPr>
            </w:pPr>
            <w:r w:rsidRPr="00D85B60">
              <w:rPr>
                <w:rFonts w:ascii="ＭＳ 明朝" w:eastAsia="ＭＳ 明朝" w:hAnsi="ＭＳ 明朝" w:cs="ＭＳ 明朝" w:hint="eastAsia"/>
                <w:color w:val="FF0000"/>
                <w:sz w:val="24"/>
                <w:szCs w:val="24"/>
              </w:rPr>
              <w:t xml:space="preserve">　　</w:t>
            </w:r>
            <w:r w:rsidR="00CF1A9A">
              <w:rPr>
                <w:rFonts w:ascii="ＭＳ 明朝" w:eastAsia="ＭＳ 明朝" w:hAnsi="ＭＳ 明朝" w:cs="ＭＳ 明朝" w:hint="eastAsia"/>
                <w:color w:val="FF0000"/>
                <w:sz w:val="24"/>
                <w:szCs w:val="24"/>
              </w:rPr>
              <w:t xml:space="preserve">　・</w:t>
            </w:r>
            <w:r w:rsidRPr="00D85B60">
              <w:rPr>
                <w:rFonts w:ascii="ＭＳ 明朝" w:eastAsia="ＭＳ 明朝" w:hAnsi="ＭＳ 明朝" w:cs="ＭＳ 明朝" w:hint="eastAsia"/>
                <w:color w:val="FF0000"/>
                <w:sz w:val="24"/>
                <w:szCs w:val="24"/>
              </w:rPr>
              <w:t>登記が完了していない場合</w:t>
            </w:r>
            <w:r w:rsidR="00D85B60" w:rsidRPr="00D85B60">
              <w:rPr>
                <w:rFonts w:ascii="ＭＳ 明朝" w:eastAsia="ＭＳ 明朝" w:hAnsi="ＭＳ 明朝" w:cs="ＭＳ 明朝" w:hint="eastAsia"/>
                <w:color w:val="FF0000"/>
                <w:sz w:val="24"/>
                <w:szCs w:val="24"/>
              </w:rPr>
              <w:t>（下記のいずれかの写し）</w:t>
            </w:r>
          </w:p>
          <w:p w:rsidR="00091534" w:rsidRPr="00D85B60" w:rsidRDefault="00091534" w:rsidP="00756C61">
            <w:pPr>
              <w:ind w:left="480" w:hangingChars="200" w:hanging="480"/>
              <w:rPr>
                <w:color w:val="FF0000"/>
                <w:sz w:val="24"/>
                <w:szCs w:val="24"/>
              </w:rPr>
            </w:pPr>
            <w:r w:rsidRPr="00D85B60">
              <w:rPr>
                <w:rFonts w:ascii="ＭＳ 明朝" w:eastAsia="ＭＳ 明朝" w:hAnsi="ＭＳ 明朝" w:cs="ＭＳ 明朝" w:hint="eastAsia"/>
                <w:color w:val="FF0000"/>
                <w:sz w:val="24"/>
                <w:szCs w:val="24"/>
              </w:rPr>
              <w:t xml:space="preserve">　　　　　</w:t>
            </w:r>
            <w:r w:rsidR="00D85B60" w:rsidRPr="00D85B60">
              <w:rPr>
                <w:rFonts w:ascii="ＭＳ 明朝" w:eastAsia="ＭＳ 明朝" w:hAnsi="ＭＳ 明朝" w:cs="ＭＳ 明朝" w:hint="eastAsia"/>
                <w:color w:val="FF0000"/>
                <w:sz w:val="24"/>
                <w:szCs w:val="24"/>
              </w:rPr>
              <w:t xml:space="preserve">　　　　</w:t>
            </w:r>
            <w:r w:rsidRPr="00D85B60">
              <w:rPr>
                <w:rFonts w:ascii="ＭＳ 明朝" w:eastAsia="ＭＳ 明朝" w:hAnsi="ＭＳ 明朝" w:cs="ＭＳ 明朝" w:hint="eastAsia"/>
                <w:color w:val="FF0000"/>
                <w:sz w:val="24"/>
                <w:szCs w:val="24"/>
              </w:rPr>
              <w:t>建築確認済証</w:t>
            </w:r>
            <w:r w:rsidR="00D85B60" w:rsidRPr="00D85B60">
              <w:rPr>
                <w:rFonts w:ascii="ＭＳ 明朝" w:eastAsia="ＭＳ 明朝" w:hAnsi="ＭＳ 明朝" w:cs="ＭＳ 明朝" w:hint="eastAsia"/>
                <w:color w:val="FF0000"/>
                <w:sz w:val="24"/>
                <w:szCs w:val="24"/>
              </w:rPr>
              <w:t>・</w:t>
            </w:r>
            <w:r w:rsidRPr="00D85B60">
              <w:rPr>
                <w:rFonts w:hint="eastAsia"/>
                <w:color w:val="FF0000"/>
                <w:sz w:val="24"/>
                <w:szCs w:val="24"/>
              </w:rPr>
              <w:t>売買契約書</w:t>
            </w:r>
            <w:r w:rsidR="00D85B60" w:rsidRPr="00D85B60">
              <w:rPr>
                <w:rFonts w:hint="eastAsia"/>
                <w:color w:val="FF0000"/>
                <w:sz w:val="24"/>
                <w:szCs w:val="24"/>
              </w:rPr>
              <w:t>・</w:t>
            </w:r>
            <w:r w:rsidRPr="00D85B60">
              <w:rPr>
                <w:rFonts w:hint="eastAsia"/>
                <w:color w:val="FF0000"/>
                <w:sz w:val="24"/>
                <w:szCs w:val="24"/>
              </w:rPr>
              <w:t>請負契約書</w:t>
            </w:r>
            <w:r w:rsidR="00D85B60" w:rsidRPr="00D85B60">
              <w:rPr>
                <w:rFonts w:hint="eastAsia"/>
                <w:color w:val="FF0000"/>
                <w:sz w:val="24"/>
                <w:szCs w:val="24"/>
              </w:rPr>
              <w:t>の写し</w:t>
            </w:r>
          </w:p>
          <w:p w:rsidR="00091534" w:rsidRPr="00D85B60" w:rsidRDefault="00D85B60" w:rsidP="00756C61">
            <w:pPr>
              <w:ind w:left="480" w:hangingChars="200" w:hanging="480"/>
              <w:rPr>
                <w:color w:val="FF0000"/>
                <w:sz w:val="24"/>
                <w:szCs w:val="24"/>
              </w:rPr>
            </w:pPr>
            <w:r w:rsidRPr="00D85B60">
              <w:rPr>
                <w:rFonts w:hint="eastAsia"/>
                <w:color w:val="FF0000"/>
                <w:sz w:val="24"/>
                <w:szCs w:val="24"/>
              </w:rPr>
              <w:t xml:space="preserve">　　</w:t>
            </w:r>
            <w:r w:rsidR="00CF1A9A">
              <w:rPr>
                <w:rFonts w:hint="eastAsia"/>
                <w:color w:val="FF0000"/>
                <w:sz w:val="24"/>
                <w:szCs w:val="24"/>
              </w:rPr>
              <w:t>①</w:t>
            </w:r>
            <w:r w:rsidRPr="00D85B60">
              <w:rPr>
                <w:rFonts w:hint="eastAsia"/>
                <w:color w:val="FF0000"/>
                <w:sz w:val="24"/>
                <w:szCs w:val="24"/>
              </w:rPr>
              <w:t>に記載される</w:t>
            </w:r>
            <w:r w:rsidR="00B84971">
              <w:rPr>
                <w:rFonts w:hint="eastAsia"/>
                <w:color w:val="FF0000"/>
                <w:sz w:val="24"/>
                <w:szCs w:val="24"/>
              </w:rPr>
              <w:t>建物の</w:t>
            </w:r>
            <w:r w:rsidRPr="00D85B60">
              <w:rPr>
                <w:rFonts w:hint="eastAsia"/>
                <w:color w:val="FF0000"/>
                <w:sz w:val="24"/>
                <w:szCs w:val="24"/>
              </w:rPr>
              <w:t>権利者と申請者は同一人物か？？</w:t>
            </w:r>
          </w:p>
          <w:p w:rsidR="00091534" w:rsidRPr="00D85B60" w:rsidRDefault="00D85B60" w:rsidP="00756C61">
            <w:pPr>
              <w:ind w:left="480" w:hangingChars="200" w:hanging="480"/>
              <w:rPr>
                <w:color w:val="FF0000"/>
                <w:sz w:val="24"/>
                <w:szCs w:val="24"/>
              </w:rPr>
            </w:pPr>
            <w:r w:rsidRPr="00D85B60">
              <w:rPr>
                <w:rFonts w:hint="eastAsia"/>
                <w:color w:val="FF0000"/>
                <w:sz w:val="24"/>
                <w:szCs w:val="24"/>
              </w:rPr>
              <w:t xml:space="preserve">　　</w:t>
            </w:r>
            <w:r w:rsidRPr="00D85B60">
              <w:rPr>
                <w:rFonts w:ascii="ＭＳ 明朝" w:eastAsia="ＭＳ 明朝" w:hAnsi="ＭＳ 明朝" w:cs="ＭＳ 明朝" w:hint="eastAsia"/>
                <w:color w:val="FF0000"/>
                <w:sz w:val="24"/>
                <w:szCs w:val="24"/>
              </w:rPr>
              <w:t>⇒同一人物ではない場合（下記のいずれか写し）</w:t>
            </w:r>
          </w:p>
          <w:p w:rsidR="00D85B60" w:rsidRPr="00D85B60" w:rsidRDefault="00D85B60" w:rsidP="00CF1A9A">
            <w:pPr>
              <w:ind w:left="446" w:hangingChars="186" w:hanging="446"/>
              <w:rPr>
                <w:color w:val="FF0000"/>
                <w:sz w:val="24"/>
                <w:szCs w:val="24"/>
              </w:rPr>
            </w:pPr>
            <w:r w:rsidRPr="00D85B60">
              <w:rPr>
                <w:rFonts w:hint="eastAsia"/>
                <w:color w:val="FF0000"/>
                <w:sz w:val="24"/>
                <w:szCs w:val="24"/>
              </w:rPr>
              <w:t xml:space="preserve">　　</w:t>
            </w:r>
            <w:r w:rsidR="00CF1A9A">
              <w:rPr>
                <w:rFonts w:hint="eastAsia"/>
                <w:color w:val="FF0000"/>
                <w:sz w:val="24"/>
                <w:szCs w:val="24"/>
              </w:rPr>
              <w:t>②・</w:t>
            </w:r>
            <w:r w:rsidRPr="00D85B60">
              <w:rPr>
                <w:rFonts w:hint="eastAsia"/>
                <w:color w:val="FF0000"/>
                <w:sz w:val="24"/>
                <w:szCs w:val="24"/>
              </w:rPr>
              <w:t>賃貸借契約書・地上権設定契約書・</w:t>
            </w:r>
            <w:r w:rsidR="00CF1A9A">
              <w:rPr>
                <w:rFonts w:hint="eastAsia"/>
                <w:color w:val="FF0000"/>
                <w:sz w:val="24"/>
                <w:szCs w:val="24"/>
              </w:rPr>
              <w:t>①の</w:t>
            </w:r>
            <w:r w:rsidRPr="00D85B60">
              <w:rPr>
                <w:rFonts w:hint="eastAsia"/>
                <w:color w:val="FF0000"/>
                <w:sz w:val="24"/>
                <w:szCs w:val="24"/>
              </w:rPr>
              <w:t>建物の使用の権原を有すること又はこれを確実に取得することができることを証する書類の写し</w:t>
            </w:r>
          </w:p>
          <w:p w:rsidR="00D85B60" w:rsidRPr="00B84971" w:rsidRDefault="00D85B60" w:rsidP="00756C61">
            <w:pPr>
              <w:ind w:left="480" w:hangingChars="200" w:hanging="480"/>
              <w:rPr>
                <w:color w:val="FF0000"/>
                <w:sz w:val="24"/>
                <w:szCs w:val="24"/>
                <w:u w:val="double"/>
              </w:rPr>
            </w:pPr>
            <w:r w:rsidRPr="00B84971">
              <w:rPr>
                <w:rFonts w:hint="eastAsia"/>
                <w:color w:val="FF0000"/>
                <w:sz w:val="24"/>
                <w:szCs w:val="24"/>
                <w:u w:val="double"/>
              </w:rPr>
              <w:t>【</w:t>
            </w:r>
            <w:r w:rsidR="00CF1A9A" w:rsidRPr="00B84971">
              <w:rPr>
                <w:rFonts w:hint="eastAsia"/>
                <w:color w:val="FF0000"/>
                <w:sz w:val="24"/>
                <w:szCs w:val="24"/>
                <w:u w:val="double"/>
              </w:rPr>
              <w:t>（</w:t>
            </w:r>
            <w:r w:rsidR="0004263F">
              <w:rPr>
                <w:rFonts w:hint="eastAsia"/>
                <w:color w:val="FF0000"/>
                <w:sz w:val="24"/>
                <w:szCs w:val="24"/>
                <w:u w:val="double"/>
              </w:rPr>
              <w:t>２</w:t>
            </w:r>
            <w:r w:rsidR="00CF1A9A" w:rsidRPr="00B84971">
              <w:rPr>
                <w:rFonts w:hint="eastAsia"/>
                <w:color w:val="FF0000"/>
                <w:sz w:val="24"/>
                <w:szCs w:val="24"/>
                <w:u w:val="double"/>
              </w:rPr>
              <w:t>）</w:t>
            </w:r>
            <w:r w:rsidR="0004263F">
              <w:rPr>
                <w:rFonts w:hint="eastAsia"/>
                <w:color w:val="FF0000"/>
                <w:sz w:val="24"/>
                <w:szCs w:val="24"/>
                <w:u w:val="double"/>
              </w:rPr>
              <w:t>発電設備を設置する場合の必要書類（（１</w:t>
            </w:r>
            <w:r w:rsidR="00B84971" w:rsidRPr="00B84971">
              <w:rPr>
                <w:rFonts w:hint="eastAsia"/>
                <w:color w:val="FF0000"/>
                <w:sz w:val="24"/>
                <w:szCs w:val="24"/>
                <w:u w:val="double"/>
              </w:rPr>
              <w:t>）を除く場所に設置する場合）</w:t>
            </w:r>
            <w:r w:rsidRPr="00B84971">
              <w:rPr>
                <w:rFonts w:hint="eastAsia"/>
                <w:color w:val="FF0000"/>
                <w:sz w:val="24"/>
                <w:szCs w:val="24"/>
                <w:u w:val="double"/>
              </w:rPr>
              <w:t>】</w:t>
            </w:r>
          </w:p>
          <w:p w:rsidR="00D85B60" w:rsidRDefault="00B84971" w:rsidP="00756C61">
            <w:pPr>
              <w:ind w:left="480" w:hangingChars="200" w:hanging="480"/>
              <w:rPr>
                <w:sz w:val="24"/>
                <w:szCs w:val="24"/>
              </w:rPr>
            </w:pPr>
            <w:r w:rsidRPr="00B84971">
              <w:rPr>
                <w:rFonts w:hint="eastAsia"/>
                <w:color w:val="FF0000"/>
                <w:sz w:val="24"/>
                <w:szCs w:val="24"/>
              </w:rPr>
              <w:t xml:space="preserve">　　①土地の登記簿謄本（全部事項証明書）の写し</w:t>
            </w:r>
          </w:p>
          <w:p w:rsidR="00B84971" w:rsidRPr="00D85B60" w:rsidRDefault="00B84971" w:rsidP="00B84971">
            <w:pPr>
              <w:ind w:left="480" w:hangingChars="200" w:hanging="480"/>
              <w:rPr>
                <w:color w:val="FF0000"/>
                <w:sz w:val="24"/>
                <w:szCs w:val="24"/>
              </w:rPr>
            </w:pPr>
            <w:r w:rsidRPr="00D85B60">
              <w:rPr>
                <w:rFonts w:hint="eastAsia"/>
                <w:color w:val="FF0000"/>
                <w:sz w:val="24"/>
                <w:szCs w:val="24"/>
              </w:rPr>
              <w:t xml:space="preserve">　　</w:t>
            </w:r>
            <w:r>
              <w:rPr>
                <w:rFonts w:hint="eastAsia"/>
                <w:color w:val="FF0000"/>
                <w:sz w:val="24"/>
                <w:szCs w:val="24"/>
              </w:rPr>
              <w:t>①</w:t>
            </w:r>
            <w:r w:rsidRPr="00D85B60">
              <w:rPr>
                <w:rFonts w:hint="eastAsia"/>
                <w:color w:val="FF0000"/>
                <w:sz w:val="24"/>
                <w:szCs w:val="24"/>
              </w:rPr>
              <w:t>に記載される</w:t>
            </w:r>
            <w:r>
              <w:rPr>
                <w:rFonts w:hint="eastAsia"/>
                <w:color w:val="FF0000"/>
                <w:sz w:val="24"/>
                <w:szCs w:val="24"/>
              </w:rPr>
              <w:t>土地の</w:t>
            </w:r>
            <w:r w:rsidRPr="00D85B60">
              <w:rPr>
                <w:rFonts w:hint="eastAsia"/>
                <w:color w:val="FF0000"/>
                <w:sz w:val="24"/>
                <w:szCs w:val="24"/>
              </w:rPr>
              <w:t>権利者と申請者は同一人物か？？</w:t>
            </w:r>
          </w:p>
          <w:p w:rsidR="00B84971" w:rsidRPr="00D85B60" w:rsidRDefault="00B84971" w:rsidP="00B84971">
            <w:pPr>
              <w:ind w:left="480" w:hangingChars="200" w:hanging="480"/>
              <w:rPr>
                <w:color w:val="FF0000"/>
                <w:sz w:val="24"/>
                <w:szCs w:val="24"/>
              </w:rPr>
            </w:pPr>
            <w:r w:rsidRPr="00D85B60">
              <w:rPr>
                <w:rFonts w:hint="eastAsia"/>
                <w:color w:val="FF0000"/>
                <w:sz w:val="24"/>
                <w:szCs w:val="24"/>
              </w:rPr>
              <w:t xml:space="preserve">　　</w:t>
            </w:r>
            <w:r w:rsidRPr="00D85B60">
              <w:rPr>
                <w:rFonts w:ascii="ＭＳ 明朝" w:eastAsia="ＭＳ 明朝" w:hAnsi="ＭＳ 明朝" w:cs="ＭＳ 明朝" w:hint="eastAsia"/>
                <w:color w:val="FF0000"/>
                <w:sz w:val="24"/>
                <w:szCs w:val="24"/>
              </w:rPr>
              <w:t>⇒同一人物ではない場合（下記のいずれか写し）</w:t>
            </w:r>
          </w:p>
          <w:p w:rsidR="00D85B60" w:rsidRDefault="00B84971" w:rsidP="00B84971">
            <w:pPr>
              <w:ind w:left="480" w:hangingChars="200" w:hanging="480"/>
              <w:rPr>
                <w:color w:val="FF0000"/>
                <w:sz w:val="24"/>
                <w:szCs w:val="24"/>
              </w:rPr>
            </w:pPr>
            <w:r w:rsidRPr="00D85B60">
              <w:rPr>
                <w:rFonts w:hint="eastAsia"/>
                <w:color w:val="FF0000"/>
                <w:sz w:val="24"/>
                <w:szCs w:val="24"/>
              </w:rPr>
              <w:t xml:space="preserve">　　</w:t>
            </w:r>
            <w:r>
              <w:rPr>
                <w:rFonts w:hint="eastAsia"/>
                <w:color w:val="FF0000"/>
                <w:sz w:val="24"/>
                <w:szCs w:val="24"/>
              </w:rPr>
              <w:t>②売買契約書・</w:t>
            </w:r>
            <w:r w:rsidRPr="00D85B60">
              <w:rPr>
                <w:rFonts w:hint="eastAsia"/>
                <w:color w:val="FF0000"/>
                <w:sz w:val="24"/>
                <w:szCs w:val="24"/>
              </w:rPr>
              <w:t>賃貸借契約書・地上権設定契約書・</w:t>
            </w:r>
            <w:r>
              <w:rPr>
                <w:rFonts w:hint="eastAsia"/>
                <w:color w:val="FF0000"/>
                <w:sz w:val="24"/>
                <w:szCs w:val="24"/>
              </w:rPr>
              <w:t>①の土地の</w:t>
            </w:r>
            <w:r w:rsidRPr="00D85B60">
              <w:rPr>
                <w:rFonts w:hint="eastAsia"/>
                <w:color w:val="FF0000"/>
                <w:sz w:val="24"/>
                <w:szCs w:val="24"/>
              </w:rPr>
              <w:t>使用の権原を有すること又はこれを確実に取得することができることを証する書類の写し</w:t>
            </w:r>
          </w:p>
          <w:p w:rsidR="00B951C7" w:rsidRDefault="00B951C7" w:rsidP="00B84971">
            <w:pPr>
              <w:ind w:left="480" w:hangingChars="200" w:hanging="480"/>
              <w:rPr>
                <w:sz w:val="24"/>
                <w:szCs w:val="24"/>
              </w:rPr>
            </w:pPr>
          </w:p>
        </w:tc>
        <w:tc>
          <w:tcPr>
            <w:tcW w:w="567" w:type="dxa"/>
            <w:tcBorders>
              <w:bottom w:val="single" w:sz="4" w:space="0" w:color="auto"/>
            </w:tcBorders>
          </w:tcPr>
          <w:p w:rsidR="001B23A7" w:rsidRDefault="001B23A7" w:rsidP="00756C61">
            <w:pPr>
              <w:rPr>
                <w:rFonts w:ascii="Segoe UI Symbol" w:hAnsi="Segoe UI Symbol" w:cs="Segoe UI Symbol"/>
                <w:sz w:val="28"/>
                <w:szCs w:val="28"/>
              </w:rPr>
            </w:pPr>
          </w:p>
          <w:p w:rsidR="001B23A7" w:rsidRDefault="001B23A7" w:rsidP="00756C61">
            <w:pPr>
              <w:rPr>
                <w:rFonts w:ascii="Segoe UI Symbol" w:hAnsi="Segoe UI Symbol" w:cs="Segoe UI Symbol"/>
                <w:sz w:val="28"/>
                <w:szCs w:val="28"/>
              </w:rPr>
            </w:pPr>
          </w:p>
          <w:p w:rsidR="001B23A7" w:rsidRDefault="001B23A7" w:rsidP="00756C61">
            <w:pPr>
              <w:rPr>
                <w:rFonts w:ascii="Segoe UI Symbol" w:hAnsi="Segoe UI Symbol" w:cs="Segoe UI Symbol"/>
                <w:sz w:val="28"/>
                <w:szCs w:val="28"/>
              </w:rPr>
            </w:pPr>
          </w:p>
          <w:p w:rsidR="00756C61" w:rsidRDefault="00756C61" w:rsidP="00756C61">
            <w:pPr>
              <w:rPr>
                <w:rFonts w:ascii="Segoe UI Symbol" w:hAnsi="Segoe UI Symbol" w:cs="Segoe UI Symbol"/>
                <w:sz w:val="28"/>
                <w:szCs w:val="28"/>
              </w:rPr>
            </w:pPr>
            <w:r w:rsidRPr="00BC045F">
              <w:rPr>
                <w:rFonts w:ascii="Segoe UI Symbol" w:hAnsi="Segoe UI Symbol" w:cs="Segoe UI Symbol" w:hint="eastAsia"/>
                <w:sz w:val="28"/>
                <w:szCs w:val="28"/>
              </w:rPr>
              <w:lastRenderedPageBreak/>
              <w:t>□</w:t>
            </w:r>
          </w:p>
          <w:p w:rsidR="00213833" w:rsidRDefault="00213833" w:rsidP="00756C61">
            <w:pPr>
              <w:rPr>
                <w:rFonts w:ascii="Segoe UI Symbol" w:hAnsi="Segoe UI Symbol" w:cs="Segoe UI Symbol"/>
                <w:sz w:val="28"/>
                <w:szCs w:val="28"/>
              </w:rPr>
            </w:pPr>
            <w:r w:rsidRPr="00BC045F">
              <w:rPr>
                <w:rFonts w:ascii="Segoe UI Symbol" w:hAnsi="Segoe UI Symbol" w:cs="Segoe UI Symbol" w:hint="eastAsia"/>
                <w:sz w:val="28"/>
                <w:szCs w:val="28"/>
              </w:rPr>
              <w:t>□</w:t>
            </w:r>
          </w:p>
          <w:p w:rsidR="001B23A7" w:rsidRDefault="001B23A7" w:rsidP="00756C61">
            <w:pPr>
              <w:rPr>
                <w:rFonts w:ascii="Segoe UI Symbol" w:hAnsi="Segoe UI Symbol" w:cs="Segoe UI Symbol"/>
                <w:sz w:val="28"/>
                <w:szCs w:val="28"/>
              </w:rPr>
            </w:pPr>
          </w:p>
          <w:p w:rsidR="00213833" w:rsidRDefault="00213833" w:rsidP="00756C61">
            <w:pPr>
              <w:rPr>
                <w:rFonts w:ascii="Segoe UI Symbol" w:hAnsi="Segoe UI Symbol" w:cs="Segoe UI Symbol"/>
                <w:sz w:val="28"/>
                <w:szCs w:val="28"/>
              </w:rPr>
            </w:pPr>
            <w:r w:rsidRPr="00BC045F">
              <w:rPr>
                <w:rFonts w:ascii="Segoe UI Symbol" w:hAnsi="Segoe UI Symbol" w:cs="Segoe UI Symbol" w:hint="eastAsia"/>
                <w:sz w:val="28"/>
                <w:szCs w:val="28"/>
              </w:rPr>
              <w:t>□</w:t>
            </w:r>
          </w:p>
          <w:p w:rsidR="001B23A7" w:rsidRDefault="001B23A7" w:rsidP="00756C61">
            <w:pPr>
              <w:rPr>
                <w:rFonts w:ascii="Segoe UI Symbol" w:hAnsi="Segoe UI Symbol" w:cs="Segoe UI Symbol"/>
                <w:sz w:val="28"/>
                <w:szCs w:val="28"/>
              </w:rPr>
            </w:pPr>
          </w:p>
          <w:p w:rsidR="00213833" w:rsidRDefault="00213833" w:rsidP="00756C61">
            <w:pPr>
              <w:rPr>
                <w:rFonts w:ascii="Segoe UI Symbol" w:hAnsi="Segoe UI Symbol" w:cs="Segoe UI Symbol"/>
                <w:sz w:val="28"/>
                <w:szCs w:val="28"/>
              </w:rPr>
            </w:pPr>
            <w:r w:rsidRPr="00BC045F">
              <w:rPr>
                <w:rFonts w:ascii="Segoe UI Symbol" w:hAnsi="Segoe UI Symbol" w:cs="Segoe UI Symbol" w:hint="eastAsia"/>
                <w:sz w:val="28"/>
                <w:szCs w:val="28"/>
              </w:rPr>
              <w:t>□</w:t>
            </w:r>
          </w:p>
          <w:p w:rsidR="001B23A7" w:rsidRDefault="001B23A7" w:rsidP="00756C61">
            <w:pPr>
              <w:rPr>
                <w:rFonts w:ascii="Segoe UI Symbol" w:hAnsi="Segoe UI Symbol" w:cs="Segoe UI Symbol"/>
                <w:sz w:val="28"/>
                <w:szCs w:val="28"/>
              </w:rPr>
            </w:pPr>
          </w:p>
          <w:p w:rsidR="001B23A7" w:rsidRDefault="001B23A7" w:rsidP="00756C61">
            <w:pPr>
              <w:rPr>
                <w:rFonts w:ascii="Segoe UI Symbol" w:hAnsi="Segoe UI Symbol" w:cs="Segoe UI Symbol"/>
                <w:sz w:val="28"/>
                <w:szCs w:val="28"/>
              </w:rPr>
            </w:pPr>
          </w:p>
          <w:p w:rsidR="00213833" w:rsidRDefault="00213833" w:rsidP="00756C61">
            <w:pPr>
              <w:rPr>
                <w:rFonts w:ascii="Segoe UI Symbol" w:hAnsi="Segoe UI Symbol" w:cs="Segoe UI Symbol"/>
                <w:sz w:val="28"/>
                <w:szCs w:val="28"/>
              </w:rPr>
            </w:pPr>
            <w:r w:rsidRPr="00BC045F">
              <w:rPr>
                <w:rFonts w:ascii="Segoe UI Symbol" w:hAnsi="Segoe UI Symbol" w:cs="Segoe UI Symbol" w:hint="eastAsia"/>
                <w:sz w:val="28"/>
                <w:szCs w:val="28"/>
              </w:rPr>
              <w:t>□</w:t>
            </w:r>
          </w:p>
          <w:p w:rsidR="001B23A7" w:rsidRDefault="001B23A7" w:rsidP="00756C61">
            <w:pPr>
              <w:rPr>
                <w:rFonts w:ascii="Segoe UI Symbol" w:hAnsi="Segoe UI Symbol" w:cs="Segoe UI Symbol"/>
                <w:sz w:val="28"/>
                <w:szCs w:val="28"/>
              </w:rPr>
            </w:pPr>
          </w:p>
          <w:p w:rsidR="001B23A7" w:rsidRDefault="001B23A7" w:rsidP="00756C61">
            <w:pPr>
              <w:rPr>
                <w:rFonts w:ascii="Segoe UI Symbol" w:hAnsi="Segoe UI Symbol" w:cs="Segoe UI Symbol"/>
                <w:sz w:val="28"/>
                <w:szCs w:val="28"/>
              </w:rPr>
            </w:pPr>
            <w:r>
              <w:rPr>
                <w:rFonts w:ascii="Segoe UI Symbol" w:hAnsi="Segoe UI Symbol" w:cs="Segoe UI Symbol" w:hint="eastAsia"/>
                <w:sz w:val="28"/>
                <w:szCs w:val="28"/>
              </w:rPr>
              <w:t>□</w:t>
            </w:r>
          </w:p>
          <w:p w:rsidR="00213833" w:rsidRDefault="00213833" w:rsidP="00756C61"/>
        </w:tc>
        <w:tc>
          <w:tcPr>
            <w:tcW w:w="1559" w:type="dxa"/>
            <w:tcBorders>
              <w:bottom w:val="single" w:sz="4" w:space="0" w:color="auto"/>
            </w:tcBorders>
          </w:tcPr>
          <w:p w:rsidR="00C862AB" w:rsidRDefault="00C862AB" w:rsidP="00756C61">
            <w:pPr>
              <w:rPr>
                <w:rFonts w:ascii="ＭＳ 明朝" w:eastAsia="ＭＳ 明朝" w:hAnsi="ＭＳ 明朝"/>
              </w:rPr>
            </w:pPr>
            <w:r>
              <w:rPr>
                <w:rFonts w:ascii="ＭＳ 明朝" w:eastAsia="ＭＳ 明朝" w:hAnsi="ＭＳ 明朝" w:hint="eastAsia"/>
              </w:rPr>
              <w:lastRenderedPageBreak/>
              <w:t>申請書中</w:t>
            </w:r>
          </w:p>
          <w:p w:rsidR="00756C61" w:rsidRDefault="00C862AB" w:rsidP="00756C61">
            <w:pPr>
              <w:rPr>
                <w:sz w:val="24"/>
                <w:szCs w:val="24"/>
              </w:rPr>
            </w:pPr>
            <w:r>
              <w:rPr>
                <w:rFonts w:ascii="ＭＳ 明朝" w:eastAsia="ＭＳ 明朝" w:hAnsi="ＭＳ 明朝" w:hint="eastAsia"/>
              </w:rPr>
              <w:t>「補助対象設備の設置場所」</w:t>
            </w:r>
          </w:p>
          <w:p w:rsidR="00C862AB" w:rsidRDefault="00C862AB" w:rsidP="00756C61">
            <w:pPr>
              <w:rPr>
                <w:sz w:val="24"/>
                <w:szCs w:val="24"/>
              </w:rPr>
            </w:pPr>
            <w:r>
              <w:rPr>
                <w:rFonts w:hint="eastAsia"/>
                <w:sz w:val="24"/>
                <w:szCs w:val="24"/>
              </w:rPr>
              <w:t>に関するチェック項目</w:t>
            </w:r>
          </w:p>
          <w:p w:rsidR="00C862AB" w:rsidRDefault="00C862AB" w:rsidP="00756C61">
            <w:pPr>
              <w:rPr>
                <w:sz w:val="24"/>
                <w:szCs w:val="24"/>
              </w:rPr>
            </w:pPr>
          </w:p>
        </w:tc>
      </w:tr>
      <w:tr w:rsidR="00756C61" w:rsidTr="00FB6BAA">
        <w:trPr>
          <w:jc w:val="center"/>
        </w:trPr>
        <w:tc>
          <w:tcPr>
            <w:tcW w:w="7508" w:type="dxa"/>
            <w:tcBorders>
              <w:bottom w:val="single" w:sz="4" w:space="0" w:color="auto"/>
            </w:tcBorders>
          </w:tcPr>
          <w:p w:rsidR="00756C61" w:rsidRDefault="00756C61" w:rsidP="00756C61">
            <w:pPr>
              <w:rPr>
                <w:sz w:val="24"/>
                <w:szCs w:val="24"/>
              </w:rPr>
            </w:pPr>
            <w:r>
              <w:rPr>
                <w:rFonts w:hint="eastAsia"/>
                <w:sz w:val="24"/>
                <w:szCs w:val="24"/>
              </w:rPr>
              <w:t xml:space="preserve">　（</w:t>
            </w:r>
            <w:r w:rsidR="0004263F">
              <w:rPr>
                <w:rFonts w:hint="eastAsia"/>
                <w:sz w:val="24"/>
                <w:szCs w:val="24"/>
              </w:rPr>
              <w:t>b</w:t>
            </w:r>
            <w:r>
              <w:rPr>
                <w:rFonts w:hint="eastAsia"/>
                <w:sz w:val="24"/>
                <w:szCs w:val="24"/>
              </w:rPr>
              <w:t>）設備の設置後、適切な保守点検及び維持管理を実施すること。</w:t>
            </w:r>
          </w:p>
          <w:p w:rsidR="00FB6BAA" w:rsidRDefault="00FB6BAA" w:rsidP="00FB6BAA">
            <w:pPr>
              <w:ind w:left="720" w:hangingChars="300" w:hanging="720"/>
              <w:rPr>
                <w:sz w:val="24"/>
                <w:szCs w:val="24"/>
              </w:rPr>
            </w:pPr>
            <w:r>
              <w:rPr>
                <w:rFonts w:hint="eastAsia"/>
                <w:sz w:val="24"/>
                <w:szCs w:val="24"/>
              </w:rPr>
              <w:t xml:space="preserve">　　</w:t>
            </w:r>
            <w:r w:rsidRPr="00FB6BAA">
              <w:rPr>
                <w:rFonts w:ascii="ＭＳ 明朝" w:eastAsia="ＭＳ 明朝" w:hAnsi="ＭＳ 明朝" w:cs="ＭＳ 明朝" w:hint="eastAsia"/>
                <w:color w:val="FF0000"/>
                <w:sz w:val="24"/>
                <w:szCs w:val="24"/>
              </w:rPr>
              <w:t>⇒導入後の保守点検及びメンテンナンスは</w:t>
            </w:r>
            <w:r w:rsidR="008D498A">
              <w:rPr>
                <w:rFonts w:ascii="ＭＳ 明朝" w:eastAsia="ＭＳ 明朝" w:hAnsi="ＭＳ 明朝" w:cs="ＭＳ 明朝" w:hint="eastAsia"/>
                <w:color w:val="FF0000"/>
                <w:sz w:val="24"/>
                <w:szCs w:val="24"/>
              </w:rPr>
              <w:t>、</w:t>
            </w:r>
            <w:r w:rsidRPr="00FB6BAA">
              <w:rPr>
                <w:rFonts w:ascii="ＭＳ 明朝" w:eastAsia="ＭＳ 明朝" w:hAnsi="ＭＳ 明朝" w:cs="ＭＳ 明朝" w:hint="eastAsia"/>
                <w:color w:val="FF0000"/>
                <w:sz w:val="24"/>
                <w:szCs w:val="24"/>
              </w:rPr>
              <w:t>確実に実施</w:t>
            </w:r>
            <w:r w:rsidR="0004263F">
              <w:rPr>
                <w:rFonts w:ascii="ＭＳ 明朝" w:eastAsia="ＭＳ 明朝" w:hAnsi="ＭＳ 明朝" w:cs="ＭＳ 明朝" w:hint="eastAsia"/>
                <w:color w:val="FF0000"/>
                <w:sz w:val="24"/>
                <w:szCs w:val="24"/>
              </w:rPr>
              <w:t>すること。</w:t>
            </w:r>
            <w:r>
              <w:rPr>
                <w:rFonts w:ascii="ＭＳ 明朝" w:eastAsia="ＭＳ 明朝" w:hAnsi="ＭＳ 明朝" w:cs="ＭＳ 明朝" w:hint="eastAsia"/>
                <w:color w:val="FF0000"/>
                <w:sz w:val="24"/>
                <w:szCs w:val="24"/>
              </w:rPr>
              <w:t>（50k</w:t>
            </w:r>
            <w:r>
              <w:rPr>
                <w:rFonts w:ascii="ＭＳ 明朝" w:eastAsia="ＭＳ 明朝" w:hAnsi="ＭＳ 明朝" w:cs="ＭＳ 明朝"/>
                <w:color w:val="FF0000"/>
                <w:sz w:val="24"/>
                <w:szCs w:val="24"/>
              </w:rPr>
              <w:t>w</w:t>
            </w:r>
            <w:r>
              <w:rPr>
                <w:rFonts w:ascii="ＭＳ 明朝" w:eastAsia="ＭＳ 明朝" w:hAnsi="ＭＳ 明朝" w:cs="ＭＳ 明朝" w:hint="eastAsia"/>
                <w:color w:val="FF0000"/>
                <w:sz w:val="24"/>
                <w:szCs w:val="24"/>
              </w:rPr>
              <w:t>未満でもH29.4.1より義務化されている。）</w:t>
            </w:r>
          </w:p>
        </w:tc>
        <w:tc>
          <w:tcPr>
            <w:tcW w:w="567" w:type="dxa"/>
            <w:tcBorders>
              <w:bottom w:val="single" w:sz="4" w:space="0" w:color="auto"/>
            </w:tcBorders>
            <w:vAlign w:val="center"/>
          </w:tcPr>
          <w:p w:rsidR="00756C61" w:rsidRDefault="00756C61" w:rsidP="00756C61">
            <w:r w:rsidRPr="002634DB">
              <w:rPr>
                <w:rFonts w:ascii="Segoe UI Symbol" w:hAnsi="Segoe UI Symbol" w:cs="Segoe UI Symbol" w:hint="eastAsia"/>
                <w:sz w:val="28"/>
                <w:szCs w:val="28"/>
              </w:rPr>
              <w:t>□</w:t>
            </w:r>
          </w:p>
        </w:tc>
        <w:tc>
          <w:tcPr>
            <w:tcW w:w="1559" w:type="dxa"/>
            <w:tcBorders>
              <w:bottom w:val="single" w:sz="4" w:space="0" w:color="auto"/>
            </w:tcBorders>
          </w:tcPr>
          <w:p w:rsidR="00756C61" w:rsidRDefault="00756C61" w:rsidP="00756C61">
            <w:pPr>
              <w:rPr>
                <w:sz w:val="24"/>
                <w:szCs w:val="24"/>
              </w:rPr>
            </w:pPr>
          </w:p>
        </w:tc>
      </w:tr>
      <w:tr w:rsidR="00756C61" w:rsidTr="00756C61">
        <w:trPr>
          <w:jc w:val="center"/>
        </w:trPr>
        <w:tc>
          <w:tcPr>
            <w:tcW w:w="7508" w:type="dxa"/>
          </w:tcPr>
          <w:p w:rsidR="00756C61" w:rsidRDefault="00756C61" w:rsidP="00756C61">
            <w:pPr>
              <w:ind w:left="480" w:hangingChars="200" w:hanging="480"/>
              <w:rPr>
                <w:sz w:val="24"/>
                <w:szCs w:val="24"/>
              </w:rPr>
            </w:pPr>
            <w:r>
              <w:rPr>
                <w:rFonts w:hint="eastAsia"/>
                <w:sz w:val="24"/>
                <w:szCs w:val="24"/>
              </w:rPr>
              <w:t xml:space="preserve">　（</w:t>
            </w:r>
            <w:r w:rsidR="0004263F">
              <w:rPr>
                <w:rFonts w:hint="eastAsia"/>
                <w:sz w:val="24"/>
                <w:szCs w:val="24"/>
              </w:rPr>
              <w:t>c</w:t>
            </w:r>
            <w:r>
              <w:rPr>
                <w:rFonts w:hint="eastAsia"/>
                <w:sz w:val="24"/>
                <w:szCs w:val="24"/>
              </w:rPr>
              <w:t>）防災、環境保全、景観保全の観点から計画段階で予期しなかった問題が生じた場合、適切な対策を講じ、災害防止や自然破壊、近隣への配慮を行うよう努めること。</w:t>
            </w:r>
          </w:p>
          <w:p w:rsidR="008D498A" w:rsidRPr="00BA4BE1" w:rsidRDefault="008D498A" w:rsidP="008D498A">
            <w:pPr>
              <w:ind w:left="720" w:hangingChars="300" w:hanging="720"/>
              <w:rPr>
                <w:sz w:val="24"/>
                <w:szCs w:val="24"/>
              </w:rPr>
            </w:pPr>
            <w:r w:rsidRPr="008D498A">
              <w:rPr>
                <w:rFonts w:hint="eastAsia"/>
                <w:color w:val="FF0000"/>
                <w:sz w:val="24"/>
                <w:szCs w:val="24"/>
              </w:rPr>
              <w:t xml:space="preserve">　　</w:t>
            </w:r>
            <w:r w:rsidRPr="008D498A">
              <w:rPr>
                <w:rFonts w:ascii="ＭＳ 明朝" w:eastAsia="ＭＳ 明朝" w:hAnsi="ＭＳ 明朝" w:cs="ＭＳ 明朝" w:hint="eastAsia"/>
                <w:color w:val="FF0000"/>
                <w:sz w:val="24"/>
                <w:szCs w:val="24"/>
              </w:rPr>
              <w:t>⇒</w:t>
            </w:r>
            <w:r>
              <w:rPr>
                <w:rFonts w:ascii="ＭＳ 明朝" w:eastAsia="ＭＳ 明朝" w:hAnsi="ＭＳ 明朝" w:cs="ＭＳ 明朝" w:hint="eastAsia"/>
                <w:color w:val="FF0000"/>
                <w:sz w:val="24"/>
                <w:szCs w:val="24"/>
              </w:rPr>
              <w:t>諸問題が</w:t>
            </w:r>
            <w:r w:rsidRPr="008D498A">
              <w:rPr>
                <w:rFonts w:ascii="ＭＳ 明朝" w:eastAsia="ＭＳ 明朝" w:hAnsi="ＭＳ 明朝" w:cs="ＭＳ 明朝" w:hint="eastAsia"/>
                <w:color w:val="FF0000"/>
                <w:sz w:val="24"/>
                <w:szCs w:val="24"/>
              </w:rPr>
              <w:t>生じた際には、申請者の責任において対処され</w:t>
            </w:r>
            <w:r w:rsidR="00A95ED3">
              <w:rPr>
                <w:rFonts w:ascii="ＭＳ 明朝" w:eastAsia="ＭＳ 明朝" w:hAnsi="ＭＳ 明朝" w:cs="ＭＳ 明朝" w:hint="eastAsia"/>
                <w:color w:val="FF0000"/>
                <w:sz w:val="24"/>
                <w:szCs w:val="24"/>
              </w:rPr>
              <w:t>ることをご確認ください。</w:t>
            </w:r>
          </w:p>
        </w:tc>
        <w:tc>
          <w:tcPr>
            <w:tcW w:w="567" w:type="dxa"/>
            <w:vAlign w:val="center"/>
          </w:tcPr>
          <w:p w:rsidR="00756C61" w:rsidRDefault="00756C61" w:rsidP="00756C61">
            <w:r w:rsidRPr="002634DB">
              <w:rPr>
                <w:rFonts w:ascii="Segoe UI Symbol" w:hAnsi="Segoe UI Symbol" w:cs="Segoe UI Symbol" w:hint="eastAsia"/>
                <w:sz w:val="28"/>
                <w:szCs w:val="28"/>
              </w:rPr>
              <w:t>□</w:t>
            </w:r>
          </w:p>
        </w:tc>
        <w:tc>
          <w:tcPr>
            <w:tcW w:w="1559" w:type="dxa"/>
          </w:tcPr>
          <w:p w:rsidR="00756C61" w:rsidRDefault="00756C61" w:rsidP="00756C61">
            <w:pPr>
              <w:rPr>
                <w:sz w:val="24"/>
                <w:szCs w:val="24"/>
              </w:rPr>
            </w:pPr>
          </w:p>
        </w:tc>
      </w:tr>
      <w:tr w:rsidR="00756C61" w:rsidTr="00894B1F">
        <w:trPr>
          <w:jc w:val="center"/>
        </w:trPr>
        <w:tc>
          <w:tcPr>
            <w:tcW w:w="7508" w:type="dxa"/>
            <w:tcBorders>
              <w:bottom w:val="single" w:sz="4" w:space="0" w:color="auto"/>
            </w:tcBorders>
          </w:tcPr>
          <w:p w:rsidR="00756C61" w:rsidRDefault="00756C61" w:rsidP="00756C61">
            <w:pPr>
              <w:ind w:left="480" w:hangingChars="200" w:hanging="480"/>
              <w:rPr>
                <w:sz w:val="24"/>
                <w:szCs w:val="24"/>
              </w:rPr>
            </w:pPr>
            <w:r>
              <w:rPr>
                <w:rFonts w:hint="eastAsia"/>
                <w:sz w:val="24"/>
                <w:szCs w:val="24"/>
              </w:rPr>
              <w:t xml:space="preserve">　（</w:t>
            </w:r>
            <w:r w:rsidR="0004263F">
              <w:rPr>
                <w:rFonts w:hint="eastAsia"/>
                <w:sz w:val="24"/>
                <w:szCs w:val="24"/>
              </w:rPr>
              <w:t>d</w:t>
            </w:r>
            <w:r>
              <w:rPr>
                <w:rFonts w:hint="eastAsia"/>
                <w:sz w:val="24"/>
                <w:szCs w:val="24"/>
              </w:rPr>
              <w:t>）交付対象設備を処分する際は、関係法令（立地する自治体の条例を含む。）の規定を遵守すること。</w:t>
            </w:r>
          </w:p>
          <w:p w:rsidR="00894B1F" w:rsidRPr="00894B1F" w:rsidRDefault="00894B1F" w:rsidP="00756C61">
            <w:pPr>
              <w:ind w:left="480" w:hangingChars="200" w:hanging="480"/>
              <w:rPr>
                <w:rFonts w:ascii="ＭＳ 明朝" w:eastAsia="ＭＳ 明朝" w:hAnsi="ＭＳ 明朝" w:cs="ＭＳ 明朝"/>
                <w:color w:val="FF0000"/>
                <w:sz w:val="24"/>
                <w:szCs w:val="24"/>
              </w:rPr>
            </w:pPr>
            <w:r>
              <w:rPr>
                <w:rFonts w:hint="eastAsia"/>
                <w:sz w:val="24"/>
                <w:szCs w:val="24"/>
              </w:rPr>
              <w:t xml:space="preserve">　　</w:t>
            </w:r>
            <w:r w:rsidRPr="00894B1F">
              <w:rPr>
                <w:rFonts w:ascii="ＭＳ 明朝" w:eastAsia="ＭＳ 明朝" w:hAnsi="ＭＳ 明朝" w:cs="ＭＳ 明朝" w:hint="eastAsia"/>
                <w:color w:val="FF0000"/>
                <w:sz w:val="24"/>
                <w:szCs w:val="24"/>
              </w:rPr>
              <w:t>⇒減価償却資産の耐用年数等に関する省令の規定を</w:t>
            </w:r>
            <w:r w:rsidR="00CF2BAE">
              <w:rPr>
                <w:rFonts w:ascii="ＭＳ 明朝" w:eastAsia="ＭＳ 明朝" w:hAnsi="ＭＳ 明朝" w:cs="ＭＳ 明朝" w:hint="eastAsia"/>
                <w:color w:val="FF0000"/>
                <w:sz w:val="24"/>
                <w:szCs w:val="24"/>
              </w:rPr>
              <w:t>順守することとなっていますが、確認されましたか</w:t>
            </w:r>
            <w:r w:rsidRPr="00894B1F">
              <w:rPr>
                <w:rFonts w:ascii="ＭＳ 明朝" w:eastAsia="ＭＳ 明朝" w:hAnsi="ＭＳ 明朝" w:cs="ＭＳ 明朝" w:hint="eastAsia"/>
                <w:color w:val="FF0000"/>
                <w:sz w:val="24"/>
                <w:szCs w:val="24"/>
              </w:rPr>
              <w:t>？（最大下記の年数は処分に制限がかかります。）</w:t>
            </w:r>
          </w:p>
          <w:p w:rsidR="00894B1F" w:rsidRPr="00894B1F" w:rsidRDefault="00894B1F" w:rsidP="00756C61">
            <w:pPr>
              <w:ind w:left="480" w:hangingChars="200" w:hanging="480"/>
              <w:rPr>
                <w:rFonts w:ascii="ＭＳ 明朝" w:eastAsia="ＭＳ 明朝" w:hAnsi="ＭＳ 明朝" w:cs="ＭＳ 明朝"/>
                <w:color w:val="FF0000"/>
                <w:sz w:val="24"/>
                <w:szCs w:val="24"/>
              </w:rPr>
            </w:pPr>
            <w:r w:rsidRPr="00894B1F">
              <w:rPr>
                <w:rFonts w:ascii="ＭＳ 明朝" w:eastAsia="ＭＳ 明朝" w:hAnsi="ＭＳ 明朝" w:cs="ＭＳ 明朝" w:hint="eastAsia"/>
                <w:color w:val="FF0000"/>
                <w:sz w:val="24"/>
                <w:szCs w:val="24"/>
              </w:rPr>
              <w:t xml:space="preserve">　　①自家用で蓄電地を合わせて導入する場合は7</w:t>
            </w:r>
            <w:r w:rsidR="00CF2BAE">
              <w:rPr>
                <w:rFonts w:ascii="ＭＳ 明朝" w:eastAsia="ＭＳ 明朝" w:hAnsi="ＭＳ 明朝" w:cs="ＭＳ 明朝" w:hint="eastAsia"/>
                <w:color w:val="FF0000"/>
                <w:sz w:val="24"/>
                <w:szCs w:val="24"/>
              </w:rPr>
              <w:t>年間</w:t>
            </w:r>
          </w:p>
          <w:p w:rsidR="00894B1F" w:rsidRPr="00894B1F" w:rsidRDefault="00894B1F" w:rsidP="00756C61">
            <w:pPr>
              <w:ind w:left="480" w:hangingChars="200" w:hanging="480"/>
              <w:rPr>
                <w:rFonts w:ascii="ＭＳ 明朝" w:eastAsia="ＭＳ 明朝" w:hAnsi="ＭＳ 明朝" w:cs="ＭＳ 明朝"/>
                <w:color w:val="FF0000"/>
                <w:sz w:val="24"/>
                <w:szCs w:val="24"/>
              </w:rPr>
            </w:pPr>
            <w:r w:rsidRPr="00894B1F">
              <w:rPr>
                <w:rFonts w:ascii="ＭＳ 明朝" w:eastAsia="ＭＳ 明朝" w:hAnsi="ＭＳ 明朝" w:cs="ＭＳ 明朝" w:hint="eastAsia"/>
                <w:color w:val="FF0000"/>
                <w:sz w:val="24"/>
                <w:szCs w:val="24"/>
              </w:rPr>
              <w:t xml:space="preserve">　　②自家用+事業用で導入する場合は17年間</w:t>
            </w:r>
          </w:p>
          <w:p w:rsidR="00894B1F" w:rsidRDefault="00894B1F" w:rsidP="001B23A7">
            <w:pPr>
              <w:ind w:left="480" w:hangingChars="200" w:hanging="480"/>
              <w:rPr>
                <w:sz w:val="24"/>
                <w:szCs w:val="24"/>
              </w:rPr>
            </w:pPr>
            <w:r w:rsidRPr="00894B1F">
              <w:rPr>
                <w:rFonts w:ascii="ＭＳ 明朝" w:eastAsia="ＭＳ 明朝" w:hAnsi="ＭＳ 明朝" w:cs="ＭＳ 明朝" w:hint="eastAsia"/>
                <w:color w:val="FF0000"/>
                <w:sz w:val="24"/>
                <w:szCs w:val="24"/>
              </w:rPr>
              <w:t xml:space="preserve">　　③自家用</w:t>
            </w:r>
            <w:r w:rsidR="001B23A7">
              <w:rPr>
                <w:rFonts w:ascii="ＭＳ 明朝" w:eastAsia="ＭＳ 明朝" w:hAnsi="ＭＳ 明朝" w:cs="ＭＳ 明朝" w:hint="eastAsia"/>
                <w:color w:val="FF0000"/>
                <w:sz w:val="24"/>
                <w:szCs w:val="24"/>
              </w:rPr>
              <w:t>で太陽光</w:t>
            </w:r>
            <w:r w:rsidRPr="00894B1F">
              <w:rPr>
                <w:rFonts w:ascii="ＭＳ 明朝" w:eastAsia="ＭＳ 明朝" w:hAnsi="ＭＳ 明朝" w:cs="ＭＳ 明朝" w:hint="eastAsia"/>
                <w:color w:val="FF0000"/>
                <w:sz w:val="24"/>
                <w:szCs w:val="24"/>
              </w:rPr>
              <w:t>パネルのみは処分の制限なし。</w:t>
            </w:r>
          </w:p>
        </w:tc>
        <w:tc>
          <w:tcPr>
            <w:tcW w:w="567" w:type="dxa"/>
            <w:tcBorders>
              <w:bottom w:val="single" w:sz="4" w:space="0" w:color="auto"/>
            </w:tcBorders>
            <w:vAlign w:val="center"/>
          </w:tcPr>
          <w:p w:rsidR="00756C61" w:rsidRDefault="00756C61" w:rsidP="00756C61">
            <w:r w:rsidRPr="002634DB">
              <w:rPr>
                <w:rFonts w:ascii="Segoe UI Symbol" w:hAnsi="Segoe UI Symbol" w:cs="Segoe UI Symbol" w:hint="eastAsia"/>
                <w:sz w:val="28"/>
                <w:szCs w:val="28"/>
              </w:rPr>
              <w:t>□</w:t>
            </w:r>
          </w:p>
        </w:tc>
        <w:tc>
          <w:tcPr>
            <w:tcW w:w="1559" w:type="dxa"/>
            <w:tcBorders>
              <w:bottom w:val="single" w:sz="4" w:space="0" w:color="auto"/>
            </w:tcBorders>
          </w:tcPr>
          <w:p w:rsidR="00756C61" w:rsidRDefault="00756C61" w:rsidP="00756C61">
            <w:pPr>
              <w:rPr>
                <w:sz w:val="24"/>
                <w:szCs w:val="24"/>
              </w:rPr>
            </w:pPr>
          </w:p>
        </w:tc>
      </w:tr>
      <w:tr w:rsidR="00756C61" w:rsidTr="001B23A7">
        <w:trPr>
          <w:jc w:val="center"/>
        </w:trPr>
        <w:tc>
          <w:tcPr>
            <w:tcW w:w="7508" w:type="dxa"/>
          </w:tcPr>
          <w:p w:rsidR="00894B1F" w:rsidRDefault="0004263F" w:rsidP="00756C61">
            <w:pPr>
              <w:ind w:left="480" w:hangingChars="200" w:hanging="480"/>
              <w:rPr>
                <w:sz w:val="24"/>
                <w:szCs w:val="24"/>
              </w:rPr>
            </w:pPr>
            <w:r>
              <w:rPr>
                <w:sz w:val="24"/>
                <w:szCs w:val="24"/>
              </w:rPr>
              <w:lastRenderedPageBreak/>
              <w:t>e</w:t>
            </w:r>
            <w:r w:rsidR="00756C61">
              <w:rPr>
                <w:rFonts w:hint="eastAsia"/>
                <w:sz w:val="24"/>
                <w:szCs w:val="24"/>
              </w:rPr>
              <w:t xml:space="preserve">　リース契約の場合、リース事業者に対して交付金が交付された上で、交付金額相当分がリース料金から控除されるものであること。</w:t>
            </w:r>
          </w:p>
          <w:p w:rsidR="00BE3651" w:rsidRPr="00BE3651" w:rsidRDefault="00BE3651" w:rsidP="00756C61">
            <w:pPr>
              <w:ind w:left="480" w:hangingChars="200" w:hanging="480"/>
              <w:rPr>
                <w:rFonts w:ascii="ＭＳ 明朝" w:eastAsia="ＭＳ 明朝" w:hAnsi="ＭＳ 明朝" w:cs="ＭＳ 明朝"/>
                <w:color w:val="FF0000"/>
                <w:sz w:val="24"/>
                <w:szCs w:val="24"/>
              </w:rPr>
            </w:pPr>
            <w:r>
              <w:rPr>
                <w:rFonts w:hint="eastAsia"/>
                <w:sz w:val="24"/>
                <w:szCs w:val="24"/>
              </w:rPr>
              <w:t xml:space="preserve">　　</w:t>
            </w:r>
            <w:r w:rsidRPr="00BE3651">
              <w:rPr>
                <w:rFonts w:ascii="ＭＳ 明朝" w:eastAsia="ＭＳ 明朝" w:hAnsi="ＭＳ 明朝" w:cs="ＭＳ 明朝" w:hint="eastAsia"/>
                <w:color w:val="FF0000"/>
                <w:sz w:val="24"/>
                <w:szCs w:val="24"/>
              </w:rPr>
              <w:t>⇒リース事業者に対して、交付金が交付され</w:t>
            </w:r>
            <w:r w:rsidR="00CF2BAE">
              <w:rPr>
                <w:rFonts w:ascii="ＭＳ 明朝" w:eastAsia="ＭＳ 明朝" w:hAnsi="ＭＳ 明朝" w:cs="ＭＳ 明朝" w:hint="eastAsia"/>
                <w:color w:val="FF0000"/>
                <w:sz w:val="24"/>
                <w:szCs w:val="24"/>
              </w:rPr>
              <w:t>る</w:t>
            </w:r>
            <w:r w:rsidRPr="00BE3651">
              <w:rPr>
                <w:rFonts w:ascii="ＭＳ 明朝" w:eastAsia="ＭＳ 明朝" w:hAnsi="ＭＳ 明朝" w:cs="ＭＳ 明朝" w:hint="eastAsia"/>
                <w:color w:val="FF0000"/>
                <w:sz w:val="24"/>
                <w:szCs w:val="24"/>
              </w:rPr>
              <w:t>こと</w:t>
            </w:r>
            <w:r w:rsidR="00CF2BAE">
              <w:rPr>
                <w:rFonts w:ascii="ＭＳ 明朝" w:eastAsia="ＭＳ 明朝" w:hAnsi="ＭＳ 明朝" w:cs="ＭＳ 明朝" w:hint="eastAsia"/>
                <w:color w:val="FF0000"/>
                <w:sz w:val="24"/>
                <w:szCs w:val="24"/>
              </w:rPr>
              <w:t>を</w:t>
            </w:r>
            <w:r w:rsidRPr="00BE3651">
              <w:rPr>
                <w:rFonts w:ascii="ＭＳ 明朝" w:eastAsia="ＭＳ 明朝" w:hAnsi="ＭＳ 明朝" w:cs="ＭＳ 明朝" w:hint="eastAsia"/>
                <w:color w:val="FF0000"/>
                <w:sz w:val="24"/>
                <w:szCs w:val="24"/>
              </w:rPr>
              <w:t>証明でき</w:t>
            </w:r>
            <w:r w:rsidR="00CF2BAE">
              <w:rPr>
                <w:rFonts w:ascii="ＭＳ 明朝" w:eastAsia="ＭＳ 明朝" w:hAnsi="ＭＳ 明朝" w:cs="ＭＳ 明朝" w:hint="eastAsia"/>
                <w:color w:val="FF0000"/>
                <w:sz w:val="24"/>
                <w:szCs w:val="24"/>
              </w:rPr>
              <w:t>るよう準備されてい</w:t>
            </w:r>
            <w:r w:rsidRPr="00BE3651">
              <w:rPr>
                <w:rFonts w:ascii="ＭＳ 明朝" w:eastAsia="ＭＳ 明朝" w:hAnsi="ＭＳ 明朝" w:cs="ＭＳ 明朝" w:hint="eastAsia"/>
                <w:color w:val="FF0000"/>
                <w:sz w:val="24"/>
                <w:szCs w:val="24"/>
              </w:rPr>
              <w:t>ますか？</w:t>
            </w:r>
          </w:p>
          <w:p w:rsidR="00BE3651" w:rsidRDefault="00BE3651" w:rsidP="00756C61">
            <w:pPr>
              <w:ind w:left="480" w:hangingChars="200" w:hanging="480"/>
              <w:rPr>
                <w:sz w:val="24"/>
                <w:szCs w:val="24"/>
              </w:rPr>
            </w:pPr>
            <w:r w:rsidRPr="00BE3651">
              <w:rPr>
                <w:rFonts w:ascii="ＭＳ 明朝" w:eastAsia="ＭＳ 明朝" w:hAnsi="ＭＳ 明朝" w:cs="ＭＳ 明朝" w:hint="eastAsia"/>
                <w:color w:val="FF0000"/>
                <w:sz w:val="24"/>
                <w:szCs w:val="24"/>
              </w:rPr>
              <w:t xml:space="preserve">　　⇒交付金額相当分がリース料金から控除され</w:t>
            </w:r>
            <w:r w:rsidR="00CF2BAE">
              <w:rPr>
                <w:rFonts w:ascii="ＭＳ 明朝" w:eastAsia="ＭＳ 明朝" w:hAnsi="ＭＳ 明朝" w:cs="ＭＳ 明朝" w:hint="eastAsia"/>
                <w:color w:val="FF0000"/>
                <w:sz w:val="24"/>
                <w:szCs w:val="24"/>
              </w:rPr>
              <w:t>る</w:t>
            </w:r>
            <w:r>
              <w:rPr>
                <w:rFonts w:ascii="ＭＳ 明朝" w:eastAsia="ＭＳ 明朝" w:hAnsi="ＭＳ 明朝" w:cs="ＭＳ 明朝" w:hint="eastAsia"/>
                <w:color w:val="FF0000"/>
                <w:sz w:val="24"/>
                <w:szCs w:val="24"/>
              </w:rPr>
              <w:t>こと</w:t>
            </w:r>
            <w:r w:rsidR="00CF2BAE">
              <w:rPr>
                <w:rFonts w:ascii="ＭＳ 明朝" w:eastAsia="ＭＳ 明朝" w:hAnsi="ＭＳ 明朝" w:cs="ＭＳ 明朝" w:hint="eastAsia"/>
                <w:color w:val="FF0000"/>
                <w:sz w:val="24"/>
                <w:szCs w:val="24"/>
              </w:rPr>
              <w:t>を</w:t>
            </w:r>
            <w:r w:rsidRPr="00BE3651">
              <w:rPr>
                <w:rFonts w:ascii="ＭＳ 明朝" w:eastAsia="ＭＳ 明朝" w:hAnsi="ＭＳ 明朝" w:cs="ＭＳ 明朝" w:hint="eastAsia"/>
                <w:color w:val="FF0000"/>
                <w:sz w:val="24"/>
                <w:szCs w:val="24"/>
              </w:rPr>
              <w:t>証明できますか？</w:t>
            </w:r>
          </w:p>
          <w:p w:rsidR="00894B1F" w:rsidRDefault="00756C61" w:rsidP="00894B1F">
            <w:pPr>
              <w:ind w:leftChars="200" w:left="420"/>
              <w:rPr>
                <w:sz w:val="24"/>
                <w:szCs w:val="24"/>
              </w:rPr>
            </w:pPr>
            <w:r>
              <w:rPr>
                <w:rFonts w:hint="eastAsia"/>
                <w:sz w:val="24"/>
                <w:szCs w:val="24"/>
              </w:rPr>
              <w:t>リース料金から交付金額相当分が控除されていること及び本事業により導入した設備等について法定耐用年数期間満了まで継続的に使用するために必要な措置等を証明できる書類を具備すること。</w:t>
            </w:r>
          </w:p>
          <w:p w:rsidR="00BE3651" w:rsidRDefault="00BE3651" w:rsidP="00894B1F">
            <w:pPr>
              <w:ind w:leftChars="200" w:left="420"/>
              <w:rPr>
                <w:sz w:val="24"/>
                <w:szCs w:val="24"/>
              </w:rPr>
            </w:pPr>
            <w:r w:rsidRPr="00BE3651">
              <w:rPr>
                <w:rFonts w:hint="eastAsia"/>
                <w:color w:val="FF0000"/>
                <w:sz w:val="24"/>
                <w:szCs w:val="24"/>
              </w:rPr>
              <w:t>⇒（</w:t>
            </w:r>
            <w:r w:rsidRPr="00BE3651">
              <w:rPr>
                <w:rFonts w:hint="eastAsia"/>
                <w:color w:val="FF0000"/>
                <w:sz w:val="24"/>
                <w:szCs w:val="24"/>
              </w:rPr>
              <w:t>j</w:t>
            </w:r>
            <w:r w:rsidRPr="00BE3651">
              <w:rPr>
                <w:rFonts w:hint="eastAsia"/>
                <w:color w:val="FF0000"/>
                <w:sz w:val="24"/>
                <w:szCs w:val="24"/>
              </w:rPr>
              <w:t>）の欄に記載している耐用年数期間満了まで継続的に使用するための書類はありますか？</w:t>
            </w:r>
          </w:p>
          <w:p w:rsidR="00756C61" w:rsidRDefault="00756C61" w:rsidP="00894B1F">
            <w:pPr>
              <w:ind w:leftChars="200" w:left="420"/>
              <w:rPr>
                <w:sz w:val="24"/>
                <w:szCs w:val="24"/>
              </w:rPr>
            </w:pPr>
            <w:r>
              <w:rPr>
                <w:rFonts w:hint="eastAsia"/>
                <w:sz w:val="24"/>
                <w:szCs w:val="24"/>
              </w:rPr>
              <w:t>リース期間が法定耐用年数よりも短い場合には、所有権移転ファイナンス・リース取引又は再リースにより、法定耐用年数期間満了まで継続的に使用することを担保すること。</w:t>
            </w:r>
          </w:p>
          <w:p w:rsidR="00756C61" w:rsidRDefault="00BE3651" w:rsidP="0011391B">
            <w:pPr>
              <w:ind w:leftChars="200" w:left="420"/>
              <w:rPr>
                <w:sz w:val="24"/>
                <w:szCs w:val="24"/>
              </w:rPr>
            </w:pPr>
            <w:r>
              <w:rPr>
                <w:rFonts w:ascii="ＭＳ 明朝" w:eastAsia="ＭＳ 明朝" w:hAnsi="ＭＳ 明朝" w:cs="ＭＳ 明朝" w:hint="eastAsia"/>
                <w:color w:val="FF0000"/>
                <w:sz w:val="24"/>
                <w:szCs w:val="24"/>
              </w:rPr>
              <w:t>⇒</w:t>
            </w:r>
            <w:r w:rsidRPr="00BE3651">
              <w:rPr>
                <w:rFonts w:hint="eastAsia"/>
                <w:color w:val="FF0000"/>
                <w:sz w:val="24"/>
                <w:szCs w:val="24"/>
              </w:rPr>
              <w:t>（</w:t>
            </w:r>
            <w:r w:rsidRPr="00BE3651">
              <w:rPr>
                <w:rFonts w:hint="eastAsia"/>
                <w:color w:val="FF0000"/>
                <w:sz w:val="24"/>
                <w:szCs w:val="24"/>
              </w:rPr>
              <w:t>j</w:t>
            </w:r>
            <w:r w:rsidRPr="00BE3651">
              <w:rPr>
                <w:rFonts w:hint="eastAsia"/>
                <w:color w:val="FF0000"/>
                <w:sz w:val="24"/>
                <w:szCs w:val="24"/>
              </w:rPr>
              <w:t>）の欄に記載している耐用年数</w:t>
            </w:r>
            <w:r>
              <w:rPr>
                <w:rFonts w:hint="eastAsia"/>
                <w:color w:val="FF0000"/>
                <w:sz w:val="24"/>
                <w:szCs w:val="24"/>
              </w:rPr>
              <w:t>よりリース期間が短くなっていますが、耐用年数期間満了まで継続的に</w:t>
            </w:r>
            <w:r w:rsidRPr="00BE3651">
              <w:rPr>
                <w:rFonts w:hint="eastAsia"/>
                <w:color w:val="FF0000"/>
                <w:sz w:val="24"/>
                <w:szCs w:val="24"/>
              </w:rPr>
              <w:t>使用する</w:t>
            </w:r>
            <w:r>
              <w:rPr>
                <w:rFonts w:hint="eastAsia"/>
                <w:color w:val="FF0000"/>
                <w:sz w:val="24"/>
                <w:szCs w:val="24"/>
              </w:rPr>
              <w:t>ことを確約できる</w:t>
            </w:r>
            <w:r w:rsidRPr="00BE3651">
              <w:rPr>
                <w:rFonts w:hint="eastAsia"/>
                <w:color w:val="FF0000"/>
                <w:sz w:val="24"/>
                <w:szCs w:val="24"/>
              </w:rPr>
              <w:t>書類</w:t>
            </w:r>
            <w:r w:rsidR="0011391B">
              <w:rPr>
                <w:rFonts w:hint="eastAsia"/>
                <w:color w:val="FF0000"/>
                <w:sz w:val="24"/>
                <w:szCs w:val="24"/>
              </w:rPr>
              <w:t>等</w:t>
            </w:r>
            <w:r w:rsidRPr="00BE3651">
              <w:rPr>
                <w:rFonts w:hint="eastAsia"/>
                <w:color w:val="FF0000"/>
                <w:sz w:val="24"/>
                <w:szCs w:val="24"/>
              </w:rPr>
              <w:t>はありますか？</w:t>
            </w:r>
          </w:p>
        </w:tc>
        <w:tc>
          <w:tcPr>
            <w:tcW w:w="567" w:type="dxa"/>
          </w:tcPr>
          <w:p w:rsidR="001B23A7" w:rsidRDefault="001B23A7" w:rsidP="00756C61">
            <w:pPr>
              <w:rPr>
                <w:rFonts w:ascii="Segoe UI Symbol" w:hAnsi="Segoe UI Symbol" w:cs="Segoe UI Symbol"/>
                <w:sz w:val="28"/>
                <w:szCs w:val="28"/>
              </w:rPr>
            </w:pPr>
          </w:p>
          <w:p w:rsidR="00756C61" w:rsidRDefault="00756C61" w:rsidP="00756C61">
            <w:pPr>
              <w:rPr>
                <w:rFonts w:ascii="Segoe UI Symbol" w:hAnsi="Segoe UI Symbol" w:cs="Segoe UI Symbol"/>
                <w:sz w:val="28"/>
                <w:szCs w:val="28"/>
              </w:rPr>
            </w:pPr>
            <w:r w:rsidRPr="002634DB">
              <w:rPr>
                <w:rFonts w:ascii="Segoe UI Symbol" w:hAnsi="Segoe UI Symbol" w:cs="Segoe UI Symbol" w:hint="eastAsia"/>
                <w:sz w:val="28"/>
                <w:szCs w:val="28"/>
              </w:rPr>
              <w:t>□</w:t>
            </w:r>
          </w:p>
          <w:p w:rsidR="001B23A7" w:rsidRDefault="001B23A7" w:rsidP="00756C61">
            <w:pPr>
              <w:rPr>
                <w:rFonts w:ascii="Segoe UI Symbol" w:hAnsi="Segoe UI Symbol" w:cs="Segoe UI Symbol"/>
                <w:sz w:val="28"/>
                <w:szCs w:val="28"/>
              </w:rPr>
            </w:pPr>
            <w:r>
              <w:rPr>
                <w:rFonts w:ascii="Segoe UI Symbol" w:hAnsi="Segoe UI Symbol" w:cs="Segoe UI Symbol" w:hint="eastAsia"/>
                <w:sz w:val="28"/>
                <w:szCs w:val="28"/>
              </w:rPr>
              <w:t>□</w:t>
            </w:r>
          </w:p>
          <w:p w:rsidR="001B23A7" w:rsidRDefault="001B23A7" w:rsidP="00756C61">
            <w:pPr>
              <w:rPr>
                <w:rFonts w:ascii="Segoe UI Symbol" w:hAnsi="Segoe UI Symbol" w:cs="Segoe UI Symbol"/>
                <w:sz w:val="28"/>
                <w:szCs w:val="28"/>
              </w:rPr>
            </w:pPr>
          </w:p>
          <w:p w:rsidR="001B23A7" w:rsidRDefault="001B23A7" w:rsidP="00756C61">
            <w:pPr>
              <w:rPr>
                <w:rFonts w:ascii="Segoe UI Symbol" w:hAnsi="Segoe UI Symbol" w:cs="Segoe UI Symbol"/>
                <w:sz w:val="28"/>
                <w:szCs w:val="28"/>
              </w:rPr>
            </w:pPr>
          </w:p>
          <w:p w:rsidR="001B23A7" w:rsidRDefault="001B23A7" w:rsidP="00756C61">
            <w:pPr>
              <w:rPr>
                <w:rFonts w:ascii="Segoe UI Symbol" w:hAnsi="Segoe UI Symbol" w:cs="Segoe UI Symbol"/>
                <w:sz w:val="28"/>
                <w:szCs w:val="28"/>
              </w:rPr>
            </w:pPr>
            <w:r>
              <w:rPr>
                <w:rFonts w:ascii="Segoe UI Symbol" w:hAnsi="Segoe UI Symbol" w:cs="Segoe UI Symbol" w:hint="eastAsia"/>
                <w:sz w:val="28"/>
                <w:szCs w:val="28"/>
              </w:rPr>
              <w:t>□</w:t>
            </w:r>
          </w:p>
          <w:p w:rsidR="001B23A7" w:rsidRDefault="001B23A7" w:rsidP="00756C61">
            <w:pPr>
              <w:rPr>
                <w:rFonts w:ascii="Segoe UI Symbol" w:hAnsi="Segoe UI Symbol" w:cs="Segoe UI Symbol"/>
                <w:sz w:val="28"/>
                <w:szCs w:val="28"/>
              </w:rPr>
            </w:pPr>
          </w:p>
          <w:p w:rsidR="001B23A7" w:rsidRDefault="001B23A7" w:rsidP="00756C61">
            <w:pPr>
              <w:rPr>
                <w:rFonts w:ascii="Segoe UI Symbol" w:hAnsi="Segoe UI Symbol" w:cs="Segoe UI Symbol"/>
                <w:sz w:val="28"/>
                <w:szCs w:val="28"/>
              </w:rPr>
            </w:pPr>
          </w:p>
          <w:p w:rsidR="001B23A7" w:rsidRDefault="001B23A7" w:rsidP="00756C61">
            <w:r>
              <w:rPr>
                <w:rFonts w:ascii="Segoe UI Symbol" w:hAnsi="Segoe UI Symbol" w:cs="Segoe UI Symbol" w:hint="eastAsia"/>
                <w:sz w:val="28"/>
                <w:szCs w:val="28"/>
              </w:rPr>
              <w:t>□</w:t>
            </w:r>
          </w:p>
        </w:tc>
        <w:tc>
          <w:tcPr>
            <w:tcW w:w="1559" w:type="dxa"/>
          </w:tcPr>
          <w:p w:rsidR="00756C61" w:rsidRDefault="00756C61" w:rsidP="00756C61">
            <w:pPr>
              <w:rPr>
                <w:sz w:val="24"/>
                <w:szCs w:val="24"/>
              </w:rPr>
            </w:pPr>
          </w:p>
        </w:tc>
      </w:tr>
      <w:tr w:rsidR="004500AE" w:rsidTr="00756C61">
        <w:trPr>
          <w:jc w:val="center"/>
        </w:trPr>
        <w:tc>
          <w:tcPr>
            <w:tcW w:w="7508" w:type="dxa"/>
          </w:tcPr>
          <w:p w:rsidR="004500AE" w:rsidRDefault="0004263F" w:rsidP="003E0D86">
            <w:pPr>
              <w:rPr>
                <w:sz w:val="24"/>
                <w:szCs w:val="24"/>
              </w:rPr>
            </w:pPr>
            <w:r>
              <w:rPr>
                <w:sz w:val="24"/>
                <w:szCs w:val="24"/>
              </w:rPr>
              <w:t>f</w:t>
            </w:r>
            <w:r w:rsidR="004500AE">
              <w:rPr>
                <w:rFonts w:hint="eastAsia"/>
                <w:sz w:val="24"/>
                <w:szCs w:val="24"/>
              </w:rPr>
              <w:t xml:space="preserve">　次の（</w:t>
            </w:r>
            <w:r w:rsidR="004500AE">
              <w:rPr>
                <w:rFonts w:hint="eastAsia"/>
                <w:sz w:val="24"/>
                <w:szCs w:val="24"/>
              </w:rPr>
              <w:t>a</w:t>
            </w:r>
            <w:r w:rsidR="004500AE">
              <w:rPr>
                <w:rFonts w:hint="eastAsia"/>
                <w:sz w:val="24"/>
                <w:szCs w:val="24"/>
              </w:rPr>
              <w:t>）</w:t>
            </w:r>
            <w:r w:rsidR="00A95ED3">
              <w:rPr>
                <w:rFonts w:hint="eastAsia"/>
                <w:sz w:val="24"/>
                <w:szCs w:val="24"/>
              </w:rPr>
              <w:t>・</w:t>
            </w:r>
            <w:r w:rsidR="004500AE">
              <w:rPr>
                <w:rFonts w:hint="eastAsia"/>
                <w:sz w:val="24"/>
                <w:szCs w:val="24"/>
              </w:rPr>
              <w:t>（</w:t>
            </w:r>
            <w:r w:rsidR="004500AE">
              <w:rPr>
                <w:rFonts w:hint="eastAsia"/>
                <w:sz w:val="24"/>
                <w:szCs w:val="24"/>
              </w:rPr>
              <w:t>b</w:t>
            </w:r>
            <w:r w:rsidR="004500AE">
              <w:rPr>
                <w:rFonts w:hint="eastAsia"/>
                <w:sz w:val="24"/>
                <w:szCs w:val="24"/>
              </w:rPr>
              <w:t>）のいずれかを満たすこと。</w:t>
            </w:r>
          </w:p>
          <w:p w:rsidR="0011391B" w:rsidRDefault="0011391B" w:rsidP="0011391B">
            <w:pPr>
              <w:rPr>
                <w:sz w:val="24"/>
                <w:szCs w:val="24"/>
              </w:rPr>
            </w:pPr>
            <w:r>
              <w:rPr>
                <w:rFonts w:ascii="ＭＳ 明朝" w:eastAsia="ＭＳ 明朝" w:hAnsi="ＭＳ 明朝" w:cs="ＭＳ 明朝" w:hint="eastAsia"/>
                <w:color w:val="FF0000"/>
                <w:sz w:val="24"/>
                <w:szCs w:val="24"/>
              </w:rPr>
              <w:t xml:space="preserve">　　</w:t>
            </w:r>
            <w:r w:rsidRPr="006C6895">
              <w:rPr>
                <w:rFonts w:ascii="ＭＳ 明朝" w:eastAsia="ＭＳ 明朝" w:hAnsi="ＭＳ 明朝" w:cs="ＭＳ 明朝" w:hint="eastAsia"/>
                <w:color w:val="FF0000"/>
                <w:sz w:val="24"/>
                <w:szCs w:val="24"/>
              </w:rPr>
              <w:t>⇒以下</w:t>
            </w:r>
            <w:r>
              <w:rPr>
                <w:rFonts w:ascii="ＭＳ 明朝" w:eastAsia="ＭＳ 明朝" w:hAnsi="ＭＳ 明朝" w:cs="ＭＳ 明朝" w:hint="eastAsia"/>
                <w:color w:val="FF0000"/>
                <w:sz w:val="24"/>
                <w:szCs w:val="24"/>
              </w:rPr>
              <w:t>の</w:t>
            </w:r>
            <w:r w:rsidRPr="006C6895">
              <w:rPr>
                <w:rFonts w:hint="eastAsia"/>
                <w:color w:val="FF0000"/>
                <w:sz w:val="24"/>
                <w:szCs w:val="24"/>
              </w:rPr>
              <w:t>（</w:t>
            </w:r>
            <w:r w:rsidRPr="006C6895">
              <w:rPr>
                <w:rFonts w:hint="eastAsia"/>
                <w:color w:val="FF0000"/>
                <w:sz w:val="24"/>
                <w:szCs w:val="24"/>
              </w:rPr>
              <w:t>a</w:t>
            </w:r>
            <w:r w:rsidRPr="006C6895">
              <w:rPr>
                <w:rFonts w:hint="eastAsia"/>
                <w:color w:val="FF0000"/>
                <w:sz w:val="24"/>
                <w:szCs w:val="24"/>
              </w:rPr>
              <w:t>）</w:t>
            </w:r>
            <w:r w:rsidR="00A95ED3">
              <w:rPr>
                <w:rFonts w:hint="eastAsia"/>
                <w:color w:val="FF0000"/>
                <w:sz w:val="24"/>
                <w:szCs w:val="24"/>
              </w:rPr>
              <w:t>・</w:t>
            </w:r>
            <w:r w:rsidRPr="006C6895">
              <w:rPr>
                <w:rFonts w:hint="eastAsia"/>
                <w:color w:val="FF0000"/>
                <w:sz w:val="24"/>
                <w:szCs w:val="24"/>
              </w:rPr>
              <w:t>（</w:t>
            </w:r>
            <w:r>
              <w:rPr>
                <w:rFonts w:hint="eastAsia"/>
                <w:color w:val="FF0000"/>
                <w:sz w:val="24"/>
                <w:szCs w:val="24"/>
              </w:rPr>
              <w:t>b</w:t>
            </w:r>
            <w:r w:rsidRPr="006C6895">
              <w:rPr>
                <w:rFonts w:hint="eastAsia"/>
                <w:color w:val="FF0000"/>
                <w:sz w:val="24"/>
                <w:szCs w:val="24"/>
              </w:rPr>
              <w:t>）</w:t>
            </w:r>
            <w:r>
              <w:rPr>
                <w:rFonts w:hint="eastAsia"/>
                <w:color w:val="FF0000"/>
                <w:sz w:val="24"/>
                <w:szCs w:val="24"/>
              </w:rPr>
              <w:t>いずれか</w:t>
            </w:r>
            <w:r w:rsidRPr="006C6895">
              <w:rPr>
                <w:rFonts w:hint="eastAsia"/>
                <w:color w:val="FF0000"/>
                <w:sz w:val="24"/>
                <w:szCs w:val="24"/>
              </w:rPr>
              <w:t>にチェックが入っていますか？？</w:t>
            </w:r>
          </w:p>
        </w:tc>
        <w:tc>
          <w:tcPr>
            <w:tcW w:w="567" w:type="dxa"/>
          </w:tcPr>
          <w:p w:rsidR="004500AE" w:rsidRDefault="004500AE" w:rsidP="003E0D86">
            <w:pPr>
              <w:rPr>
                <w:sz w:val="24"/>
                <w:szCs w:val="24"/>
              </w:rPr>
            </w:pPr>
          </w:p>
        </w:tc>
        <w:tc>
          <w:tcPr>
            <w:tcW w:w="1559" w:type="dxa"/>
          </w:tcPr>
          <w:p w:rsidR="004500AE" w:rsidRDefault="004500AE" w:rsidP="003E0D86">
            <w:pPr>
              <w:rPr>
                <w:sz w:val="24"/>
                <w:szCs w:val="24"/>
              </w:rPr>
            </w:pPr>
          </w:p>
        </w:tc>
      </w:tr>
      <w:tr w:rsidR="00756C61" w:rsidTr="00756C61">
        <w:trPr>
          <w:jc w:val="center"/>
        </w:trPr>
        <w:tc>
          <w:tcPr>
            <w:tcW w:w="7508" w:type="dxa"/>
          </w:tcPr>
          <w:p w:rsidR="00756C61" w:rsidRDefault="00756C61" w:rsidP="00756C61">
            <w:pPr>
              <w:ind w:left="480" w:hangingChars="200" w:hanging="480"/>
              <w:rPr>
                <w:sz w:val="24"/>
                <w:szCs w:val="24"/>
              </w:rPr>
            </w:pPr>
            <w:r>
              <w:rPr>
                <w:rFonts w:hint="eastAsia"/>
                <w:sz w:val="24"/>
                <w:szCs w:val="24"/>
              </w:rPr>
              <w:t xml:space="preserve">　（</w:t>
            </w:r>
            <w:r>
              <w:rPr>
                <w:rFonts w:hint="eastAsia"/>
                <w:sz w:val="24"/>
                <w:szCs w:val="24"/>
              </w:rPr>
              <w:t>a</w:t>
            </w:r>
            <w:r>
              <w:rPr>
                <w:rFonts w:hint="eastAsia"/>
                <w:sz w:val="24"/>
                <w:szCs w:val="24"/>
              </w:rPr>
              <w:t>）需要家の敷地内に本事業により導入する再エネ発電設備で発電して消費した電力量を、当該再エネ発電設備で発電する電気量の一定の割合（業務用：</w:t>
            </w:r>
            <w:r>
              <w:rPr>
                <w:rFonts w:hint="eastAsia"/>
                <w:sz w:val="24"/>
                <w:szCs w:val="24"/>
              </w:rPr>
              <w:t>50</w:t>
            </w:r>
            <w:r>
              <w:rPr>
                <w:rFonts w:hint="eastAsia"/>
                <w:sz w:val="24"/>
                <w:szCs w:val="24"/>
              </w:rPr>
              <w:t>％、家庭用</w:t>
            </w:r>
            <w:r>
              <w:rPr>
                <w:rFonts w:hint="eastAsia"/>
                <w:sz w:val="24"/>
                <w:szCs w:val="24"/>
              </w:rPr>
              <w:t>30</w:t>
            </w:r>
            <w:r>
              <w:rPr>
                <w:rFonts w:hint="eastAsia"/>
                <w:sz w:val="24"/>
                <w:szCs w:val="24"/>
              </w:rPr>
              <w:t>％）以上とすること。</w:t>
            </w:r>
          </w:p>
          <w:p w:rsidR="0011391B" w:rsidRPr="0011391B" w:rsidRDefault="0011391B" w:rsidP="00756C61">
            <w:pPr>
              <w:ind w:left="480" w:hangingChars="200" w:hanging="480"/>
              <w:rPr>
                <w:color w:val="FF0000"/>
                <w:sz w:val="24"/>
                <w:szCs w:val="24"/>
              </w:rPr>
            </w:pPr>
            <w:r>
              <w:rPr>
                <w:rFonts w:hint="eastAsia"/>
                <w:sz w:val="24"/>
                <w:szCs w:val="24"/>
              </w:rPr>
              <w:t xml:space="preserve">　　</w:t>
            </w:r>
            <w:r w:rsidRPr="0011391B">
              <w:rPr>
                <w:rFonts w:ascii="ＭＳ 明朝" w:eastAsia="ＭＳ 明朝" w:hAnsi="ＭＳ 明朝" w:cs="ＭＳ 明朝" w:hint="eastAsia"/>
                <w:color w:val="FF0000"/>
                <w:sz w:val="24"/>
                <w:szCs w:val="24"/>
              </w:rPr>
              <w:t>⇒①自家用+事業用の双方で使用する場合、</w:t>
            </w:r>
            <w:r w:rsidRPr="0011391B">
              <w:rPr>
                <w:rFonts w:hint="eastAsia"/>
                <w:color w:val="FF0000"/>
                <w:sz w:val="24"/>
                <w:szCs w:val="24"/>
              </w:rPr>
              <w:t>50</w:t>
            </w:r>
            <w:r w:rsidRPr="0011391B">
              <w:rPr>
                <w:rFonts w:hint="eastAsia"/>
                <w:color w:val="FF0000"/>
                <w:sz w:val="24"/>
                <w:szCs w:val="24"/>
              </w:rPr>
              <w:t>％</w:t>
            </w:r>
            <w:r w:rsidRPr="0011391B">
              <w:rPr>
                <w:rFonts w:ascii="ＭＳ 明朝" w:eastAsia="ＭＳ 明朝" w:hAnsi="ＭＳ 明朝" w:cs="ＭＳ 明朝" w:hint="eastAsia"/>
                <w:color w:val="FF0000"/>
                <w:sz w:val="24"/>
                <w:szCs w:val="24"/>
              </w:rPr>
              <w:t>以上</w:t>
            </w:r>
          </w:p>
          <w:p w:rsidR="0011391B" w:rsidRPr="0011391B" w:rsidRDefault="0011391B" w:rsidP="00756C61">
            <w:pPr>
              <w:ind w:left="480" w:hangingChars="200" w:hanging="480"/>
              <w:rPr>
                <w:sz w:val="24"/>
                <w:szCs w:val="24"/>
              </w:rPr>
            </w:pPr>
            <w:r w:rsidRPr="0011391B">
              <w:rPr>
                <w:rFonts w:hint="eastAsia"/>
                <w:color w:val="FF0000"/>
                <w:sz w:val="24"/>
                <w:szCs w:val="24"/>
              </w:rPr>
              <w:t xml:space="preserve">　　⇒②自家用のみで使用する場合、</w:t>
            </w:r>
            <w:r w:rsidRPr="0011391B">
              <w:rPr>
                <w:rFonts w:hint="eastAsia"/>
                <w:color w:val="FF0000"/>
                <w:sz w:val="24"/>
                <w:szCs w:val="24"/>
              </w:rPr>
              <w:t>30</w:t>
            </w:r>
            <w:r w:rsidRPr="0011391B">
              <w:rPr>
                <w:rFonts w:hint="eastAsia"/>
                <w:color w:val="FF0000"/>
                <w:sz w:val="24"/>
                <w:szCs w:val="24"/>
              </w:rPr>
              <w:t>％</w:t>
            </w:r>
            <w:r w:rsidRPr="0011391B">
              <w:rPr>
                <w:rFonts w:ascii="ＭＳ 明朝" w:eastAsia="ＭＳ 明朝" w:hAnsi="ＭＳ 明朝" w:cs="ＭＳ 明朝" w:hint="eastAsia"/>
                <w:color w:val="FF0000"/>
                <w:sz w:val="24"/>
                <w:szCs w:val="24"/>
              </w:rPr>
              <w:t>以上</w:t>
            </w:r>
          </w:p>
        </w:tc>
        <w:tc>
          <w:tcPr>
            <w:tcW w:w="567" w:type="dxa"/>
          </w:tcPr>
          <w:p w:rsidR="00756C61" w:rsidRDefault="00756C61" w:rsidP="00756C61">
            <w:r w:rsidRPr="00141B01">
              <w:rPr>
                <w:rFonts w:ascii="Segoe UI Symbol" w:hAnsi="Segoe UI Symbol" w:cs="Segoe UI Symbol" w:hint="eastAsia"/>
                <w:sz w:val="28"/>
                <w:szCs w:val="28"/>
              </w:rPr>
              <w:t>□</w:t>
            </w:r>
          </w:p>
        </w:tc>
        <w:tc>
          <w:tcPr>
            <w:tcW w:w="1559" w:type="dxa"/>
          </w:tcPr>
          <w:p w:rsidR="00756C61" w:rsidRDefault="00756C61" w:rsidP="00756C61">
            <w:pPr>
              <w:rPr>
                <w:sz w:val="24"/>
                <w:szCs w:val="24"/>
              </w:rPr>
            </w:pPr>
          </w:p>
        </w:tc>
      </w:tr>
      <w:tr w:rsidR="00756C61" w:rsidTr="00756C61">
        <w:trPr>
          <w:jc w:val="center"/>
        </w:trPr>
        <w:tc>
          <w:tcPr>
            <w:tcW w:w="7508" w:type="dxa"/>
          </w:tcPr>
          <w:p w:rsidR="00756C61" w:rsidRDefault="00756C61" w:rsidP="00756C61">
            <w:pPr>
              <w:ind w:left="480" w:hangingChars="200" w:hanging="480"/>
              <w:rPr>
                <w:sz w:val="24"/>
                <w:szCs w:val="24"/>
              </w:rPr>
            </w:pPr>
            <w:r>
              <w:rPr>
                <w:rFonts w:hint="eastAsia"/>
                <w:sz w:val="24"/>
                <w:szCs w:val="24"/>
              </w:rPr>
              <w:t xml:space="preserve">　（</w:t>
            </w:r>
            <w:r>
              <w:rPr>
                <w:rFonts w:hint="eastAsia"/>
                <w:sz w:val="24"/>
                <w:szCs w:val="24"/>
              </w:rPr>
              <w:t>b</w:t>
            </w:r>
            <w:r>
              <w:rPr>
                <w:rFonts w:hint="eastAsia"/>
                <w:sz w:val="24"/>
                <w:szCs w:val="24"/>
              </w:rPr>
              <w:t>）需要家の敷地外に本事業により導入する再エネ発電設備で発電した電力を、自営線により当該需要家に供給して消費すること。</w:t>
            </w:r>
          </w:p>
        </w:tc>
        <w:tc>
          <w:tcPr>
            <w:tcW w:w="567" w:type="dxa"/>
          </w:tcPr>
          <w:p w:rsidR="00756C61" w:rsidRDefault="00756C61" w:rsidP="00756C61">
            <w:r w:rsidRPr="00141B01">
              <w:rPr>
                <w:rFonts w:ascii="Segoe UI Symbol" w:hAnsi="Segoe UI Symbol" w:cs="Segoe UI Symbol" w:hint="eastAsia"/>
                <w:sz w:val="28"/>
                <w:szCs w:val="28"/>
              </w:rPr>
              <w:t>□</w:t>
            </w:r>
          </w:p>
        </w:tc>
        <w:tc>
          <w:tcPr>
            <w:tcW w:w="1559" w:type="dxa"/>
          </w:tcPr>
          <w:p w:rsidR="00756C61" w:rsidRDefault="00756C61" w:rsidP="00756C61">
            <w:pPr>
              <w:rPr>
                <w:sz w:val="24"/>
                <w:szCs w:val="24"/>
              </w:rPr>
            </w:pPr>
          </w:p>
        </w:tc>
      </w:tr>
    </w:tbl>
    <w:p w:rsidR="00D93932" w:rsidRDefault="00D93932" w:rsidP="003E0D86">
      <w:pPr>
        <w:rPr>
          <w:sz w:val="24"/>
          <w:szCs w:val="24"/>
        </w:rPr>
      </w:pPr>
    </w:p>
    <w:p w:rsidR="00D93932" w:rsidRDefault="00D93932" w:rsidP="003E0D86">
      <w:pPr>
        <w:rPr>
          <w:sz w:val="24"/>
          <w:szCs w:val="24"/>
        </w:rPr>
      </w:pPr>
    </w:p>
    <w:p w:rsidR="00D93932" w:rsidRDefault="00D93932" w:rsidP="003E0D86">
      <w:pPr>
        <w:rPr>
          <w:sz w:val="24"/>
          <w:szCs w:val="24"/>
        </w:rPr>
      </w:pPr>
    </w:p>
    <w:p w:rsidR="00D93932" w:rsidRDefault="00D93932" w:rsidP="003E0D86">
      <w:pPr>
        <w:rPr>
          <w:sz w:val="24"/>
          <w:szCs w:val="24"/>
        </w:rPr>
      </w:pPr>
    </w:p>
    <w:p w:rsidR="00D93932" w:rsidRDefault="00D93932" w:rsidP="003E0D86">
      <w:pPr>
        <w:rPr>
          <w:sz w:val="24"/>
          <w:szCs w:val="24"/>
        </w:rPr>
      </w:pPr>
    </w:p>
    <w:p w:rsidR="00D93932" w:rsidRDefault="00D93932" w:rsidP="003E0D86">
      <w:pPr>
        <w:rPr>
          <w:sz w:val="24"/>
          <w:szCs w:val="24"/>
        </w:rPr>
      </w:pPr>
    </w:p>
    <w:p w:rsidR="00D93932" w:rsidRDefault="00D93932" w:rsidP="003E0D86">
      <w:pPr>
        <w:rPr>
          <w:sz w:val="24"/>
          <w:szCs w:val="24"/>
        </w:rPr>
      </w:pPr>
    </w:p>
    <w:p w:rsidR="00D93932" w:rsidRDefault="00D93932" w:rsidP="003E0D86">
      <w:pPr>
        <w:rPr>
          <w:sz w:val="24"/>
          <w:szCs w:val="24"/>
        </w:rPr>
      </w:pPr>
    </w:p>
    <w:sectPr w:rsidR="00D93932" w:rsidSect="00FB6272">
      <w:headerReference w:type="default" r:id="rId7"/>
      <w:footerReference w:type="default" r:id="rId8"/>
      <w:pgSz w:w="11906" w:h="16838" w:code="9"/>
      <w:pgMar w:top="1134" w:right="1134" w:bottom="1134" w:left="1134" w:header="454"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158" w:rsidRDefault="00774158" w:rsidP="00A542EF">
      <w:r>
        <w:separator/>
      </w:r>
    </w:p>
  </w:endnote>
  <w:endnote w:type="continuationSeparator" w:id="0">
    <w:p w:rsidR="00774158" w:rsidRDefault="00774158" w:rsidP="00A5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49253"/>
      <w:docPartObj>
        <w:docPartGallery w:val="Page Numbers (Bottom of Page)"/>
        <w:docPartUnique/>
      </w:docPartObj>
    </w:sdtPr>
    <w:sdtEndPr/>
    <w:sdtContent>
      <w:p w:rsidR="00A542EF" w:rsidRDefault="00A542EF" w:rsidP="00A542EF">
        <w:pPr>
          <w:pStyle w:val="a7"/>
          <w:jc w:val="center"/>
        </w:pPr>
        <w:r>
          <w:fldChar w:fldCharType="begin"/>
        </w:r>
        <w:r>
          <w:instrText>PAGE   \* MERGEFORMAT</w:instrText>
        </w:r>
        <w:r>
          <w:fldChar w:fldCharType="separate"/>
        </w:r>
        <w:r w:rsidR="00E95E5A" w:rsidRPr="00E95E5A">
          <w:rPr>
            <w:noProof/>
            <w:lang w:val="ja-JP"/>
          </w:rPr>
          <w:t>-</w:t>
        </w:r>
        <w:r w:rsidR="00E95E5A">
          <w:rPr>
            <w:noProof/>
          </w:rPr>
          <w:t xml:space="preserve"> 3 -</w:t>
        </w:r>
        <w:r>
          <w:fldChar w:fldCharType="end"/>
        </w:r>
      </w:p>
    </w:sdtContent>
  </w:sdt>
  <w:p w:rsidR="00A542EF" w:rsidRDefault="00A542E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158" w:rsidRDefault="00774158" w:rsidP="00A542EF">
      <w:r>
        <w:separator/>
      </w:r>
    </w:p>
  </w:footnote>
  <w:footnote w:type="continuationSeparator" w:id="0">
    <w:p w:rsidR="00774158" w:rsidRDefault="00774158" w:rsidP="00A54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272" w:rsidRPr="00FB6272" w:rsidRDefault="00FB6272" w:rsidP="00FB6272">
    <w:pPr>
      <w:pStyle w:val="a5"/>
      <w:jc w:val="right"/>
      <w:rPr>
        <w:rFonts w:asciiTheme="majorEastAsia" w:eastAsiaTheme="majorEastAsia" w:hAnsiTheme="majorEastAsia"/>
        <w:b/>
        <w:sz w:val="24"/>
        <w:szCs w:val="24"/>
      </w:rPr>
    </w:pPr>
    <w:r w:rsidRPr="00FB6272">
      <w:rPr>
        <w:rFonts w:asciiTheme="majorEastAsia" w:eastAsiaTheme="majorEastAsia" w:hAnsiTheme="majorEastAsia" w:hint="eastAsia"/>
        <w:b/>
        <w:sz w:val="24"/>
        <w:szCs w:val="24"/>
        <w:bdr w:val="single" w:sz="4" w:space="0" w:color="auto"/>
      </w:rPr>
      <w:t>別紙１</w:t>
    </w:r>
  </w:p>
  <w:p w:rsidR="00FB6272" w:rsidRDefault="00FB627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2A1"/>
    <w:multiLevelType w:val="hybridMultilevel"/>
    <w:tmpl w:val="296EEFA6"/>
    <w:lvl w:ilvl="0" w:tplc="C92C36A0">
      <w:start w:val="4"/>
      <w:numFmt w:val="bullet"/>
      <w:lvlText w:val="□"/>
      <w:lvlJc w:val="left"/>
      <w:pPr>
        <w:ind w:left="360" w:hanging="360"/>
      </w:pPr>
      <w:rPr>
        <w:rFonts w:ascii="ＭＳ 明朝" w:eastAsia="ＭＳ 明朝" w:hAnsi="ＭＳ 明朝" w:cs="Segoe UI Symbol"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3E"/>
    <w:rsid w:val="0004263F"/>
    <w:rsid w:val="00091534"/>
    <w:rsid w:val="000A6A89"/>
    <w:rsid w:val="0011391B"/>
    <w:rsid w:val="00124F0D"/>
    <w:rsid w:val="0014361D"/>
    <w:rsid w:val="0018451E"/>
    <w:rsid w:val="001B23A7"/>
    <w:rsid w:val="001F2050"/>
    <w:rsid w:val="00207C41"/>
    <w:rsid w:val="00213753"/>
    <w:rsid w:val="00213833"/>
    <w:rsid w:val="00246327"/>
    <w:rsid w:val="00257786"/>
    <w:rsid w:val="00270157"/>
    <w:rsid w:val="002903D8"/>
    <w:rsid w:val="002C3AAF"/>
    <w:rsid w:val="002C510B"/>
    <w:rsid w:val="003767EC"/>
    <w:rsid w:val="003E0D86"/>
    <w:rsid w:val="004171D2"/>
    <w:rsid w:val="004500AE"/>
    <w:rsid w:val="004535BD"/>
    <w:rsid w:val="004D7991"/>
    <w:rsid w:val="00515FDD"/>
    <w:rsid w:val="00530322"/>
    <w:rsid w:val="0054400F"/>
    <w:rsid w:val="0055743E"/>
    <w:rsid w:val="005A0599"/>
    <w:rsid w:val="005A6FB0"/>
    <w:rsid w:val="005A7D38"/>
    <w:rsid w:val="00657236"/>
    <w:rsid w:val="006B1F28"/>
    <w:rsid w:val="006B47AC"/>
    <w:rsid w:val="006C0302"/>
    <w:rsid w:val="006C6895"/>
    <w:rsid w:val="006D7C41"/>
    <w:rsid w:val="006F3DE3"/>
    <w:rsid w:val="00702026"/>
    <w:rsid w:val="00756C61"/>
    <w:rsid w:val="00774158"/>
    <w:rsid w:val="007E2A50"/>
    <w:rsid w:val="00815EB5"/>
    <w:rsid w:val="0084484F"/>
    <w:rsid w:val="008525F5"/>
    <w:rsid w:val="0086640C"/>
    <w:rsid w:val="00894B1F"/>
    <w:rsid w:val="008D498A"/>
    <w:rsid w:val="008D54A0"/>
    <w:rsid w:val="008E0B42"/>
    <w:rsid w:val="008F3F4F"/>
    <w:rsid w:val="009252BA"/>
    <w:rsid w:val="0093391D"/>
    <w:rsid w:val="009357E4"/>
    <w:rsid w:val="00981E01"/>
    <w:rsid w:val="00993F33"/>
    <w:rsid w:val="00A0054F"/>
    <w:rsid w:val="00A3119A"/>
    <w:rsid w:val="00A40D18"/>
    <w:rsid w:val="00A542EF"/>
    <w:rsid w:val="00A92507"/>
    <w:rsid w:val="00A95ED3"/>
    <w:rsid w:val="00AA3D05"/>
    <w:rsid w:val="00AF75CE"/>
    <w:rsid w:val="00B07896"/>
    <w:rsid w:val="00B1367E"/>
    <w:rsid w:val="00B614C1"/>
    <w:rsid w:val="00B84971"/>
    <w:rsid w:val="00B951C7"/>
    <w:rsid w:val="00BA4BE1"/>
    <w:rsid w:val="00BB1CBB"/>
    <w:rsid w:val="00BD37B8"/>
    <w:rsid w:val="00BE3651"/>
    <w:rsid w:val="00BE7B7B"/>
    <w:rsid w:val="00C07C91"/>
    <w:rsid w:val="00C323A3"/>
    <w:rsid w:val="00C56253"/>
    <w:rsid w:val="00C82DDA"/>
    <w:rsid w:val="00C862AB"/>
    <w:rsid w:val="00CB57C7"/>
    <w:rsid w:val="00CF1A9A"/>
    <w:rsid w:val="00CF2BAE"/>
    <w:rsid w:val="00CF4BAE"/>
    <w:rsid w:val="00D03F59"/>
    <w:rsid w:val="00D34B49"/>
    <w:rsid w:val="00D35E33"/>
    <w:rsid w:val="00D4277E"/>
    <w:rsid w:val="00D6351F"/>
    <w:rsid w:val="00D7321D"/>
    <w:rsid w:val="00D85B60"/>
    <w:rsid w:val="00D93932"/>
    <w:rsid w:val="00DA1DB0"/>
    <w:rsid w:val="00DC4882"/>
    <w:rsid w:val="00E61A06"/>
    <w:rsid w:val="00E86AD0"/>
    <w:rsid w:val="00E95E5A"/>
    <w:rsid w:val="00EA0C89"/>
    <w:rsid w:val="00EB2A9A"/>
    <w:rsid w:val="00EF186F"/>
    <w:rsid w:val="00F27B37"/>
    <w:rsid w:val="00F732FF"/>
    <w:rsid w:val="00F8073D"/>
    <w:rsid w:val="00FB6272"/>
    <w:rsid w:val="00FB6BAA"/>
    <w:rsid w:val="00FC0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B407ADF"/>
  <w15:chartTrackingRefBased/>
  <w15:docId w15:val="{F4019263-D6D9-4F5D-B6CC-760DC152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F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5FDD"/>
    <w:rPr>
      <w:rFonts w:asciiTheme="majorHAnsi" w:eastAsiaTheme="majorEastAsia" w:hAnsiTheme="majorHAnsi" w:cstheme="majorBidi"/>
      <w:sz w:val="18"/>
      <w:szCs w:val="18"/>
    </w:rPr>
  </w:style>
  <w:style w:type="paragraph" w:styleId="a5">
    <w:name w:val="header"/>
    <w:basedOn w:val="a"/>
    <w:link w:val="a6"/>
    <w:uiPriority w:val="99"/>
    <w:unhideWhenUsed/>
    <w:rsid w:val="00A542EF"/>
    <w:pPr>
      <w:tabs>
        <w:tab w:val="center" w:pos="4252"/>
        <w:tab w:val="right" w:pos="8504"/>
      </w:tabs>
      <w:snapToGrid w:val="0"/>
    </w:pPr>
  </w:style>
  <w:style w:type="character" w:customStyle="1" w:styleId="a6">
    <w:name w:val="ヘッダー (文字)"/>
    <w:basedOn w:val="a0"/>
    <w:link w:val="a5"/>
    <w:uiPriority w:val="99"/>
    <w:rsid w:val="00A542EF"/>
  </w:style>
  <w:style w:type="paragraph" w:styleId="a7">
    <w:name w:val="footer"/>
    <w:basedOn w:val="a"/>
    <w:link w:val="a8"/>
    <w:uiPriority w:val="99"/>
    <w:unhideWhenUsed/>
    <w:rsid w:val="00A542EF"/>
    <w:pPr>
      <w:tabs>
        <w:tab w:val="center" w:pos="4252"/>
        <w:tab w:val="right" w:pos="8504"/>
      </w:tabs>
      <w:snapToGrid w:val="0"/>
    </w:pPr>
  </w:style>
  <w:style w:type="character" w:customStyle="1" w:styleId="a8">
    <w:name w:val="フッター (文字)"/>
    <w:basedOn w:val="a0"/>
    <w:link w:val="a7"/>
    <w:uiPriority w:val="99"/>
    <w:rsid w:val="00A542EF"/>
  </w:style>
  <w:style w:type="table" w:styleId="a9">
    <w:name w:val="Table Grid"/>
    <w:basedOn w:val="a1"/>
    <w:uiPriority w:val="39"/>
    <w:rsid w:val="00D9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862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1476</TotalTime>
  <Pages>3</Pages>
  <Words>392</Words>
  <Characters>2238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simin169</dc:creator>
  <cp:keywords/>
  <dc:description/>
  <cp:lastModifiedBy>l0429</cp:lastModifiedBy>
  <cp:revision>39</cp:revision>
  <cp:lastPrinted>2023-07-26T02:16:00Z</cp:lastPrinted>
  <dcterms:created xsi:type="dcterms:W3CDTF">2019-04-04T00:18:00Z</dcterms:created>
  <dcterms:modified xsi:type="dcterms:W3CDTF">2023-07-26T02:33:00Z</dcterms:modified>
</cp:coreProperties>
</file>