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225" w:rsidRDefault="00A35225" w:rsidP="00FD2148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>様式第１号（第４条関係）</w:t>
      </w:r>
    </w:p>
    <w:p w:rsidR="00A35225" w:rsidRDefault="00A35225" w:rsidP="00FD2148">
      <w:pPr>
        <w:spacing w:line="24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年　　月　　日</w:t>
      </w:r>
    </w:p>
    <w:p w:rsidR="00A35225" w:rsidRDefault="00A35225" w:rsidP="00FD2148">
      <w:pPr>
        <w:spacing w:line="24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松浦市長　様</w:t>
      </w:r>
    </w:p>
    <w:p w:rsidR="00FD2148" w:rsidRDefault="00FD2148" w:rsidP="00FD2148">
      <w:pPr>
        <w:spacing w:line="240" w:lineRule="atLeast"/>
        <w:rPr>
          <w:rFonts w:ascii="ＭＳ 明朝" w:hAnsi="ＭＳ 明朝"/>
        </w:rPr>
      </w:pPr>
      <w:bookmarkStart w:id="0" w:name="_GoBack"/>
      <w:bookmarkEnd w:id="0"/>
    </w:p>
    <w:p w:rsidR="00A35225" w:rsidRDefault="00A35225" w:rsidP="00FD2148">
      <w:pPr>
        <w:spacing w:line="240" w:lineRule="atLeast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松浦市市民向け地域脱炭素移行・再エネ推進重点対策加速化事業補助金交付申請書</w:t>
      </w:r>
    </w:p>
    <w:p w:rsidR="00A35225" w:rsidRDefault="00A35225" w:rsidP="00FD2148">
      <w:pPr>
        <w:spacing w:line="240" w:lineRule="atLeast"/>
        <w:rPr>
          <w:rFonts w:ascii="ＭＳ 明朝" w:hAnsi="ＭＳ 明朝"/>
        </w:rPr>
      </w:pPr>
    </w:p>
    <w:p w:rsidR="00A35225" w:rsidRDefault="00A35225" w:rsidP="00FD2148">
      <w:pPr>
        <w:spacing w:line="260" w:lineRule="atLeas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松浦市市民向け地域脱炭素移行・再エネ推進重点対策加速化事業補助金の交付を受けたいので、松浦市市民向け地域脱炭素移行・再エネ推進重点対策加速化事業補助金交付要綱第４条の規定により、別表に掲げる書類を添えて申請します。</w:t>
      </w: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1388"/>
        <w:gridCol w:w="483"/>
        <w:gridCol w:w="584"/>
        <w:gridCol w:w="1115"/>
        <w:gridCol w:w="2311"/>
        <w:gridCol w:w="547"/>
        <w:gridCol w:w="737"/>
        <w:gridCol w:w="350"/>
        <w:gridCol w:w="2261"/>
      </w:tblGrid>
      <w:tr w:rsidR="00A35225" w:rsidRPr="00C16D42" w:rsidTr="00B67396">
        <w:trPr>
          <w:trHeight w:val="349"/>
          <w:jc w:val="center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Pr="00C16D42" w:rsidRDefault="00A35225" w:rsidP="00FD2148">
            <w:pPr>
              <w:spacing w:line="240" w:lineRule="atLeast"/>
              <w:jc w:val="distribute"/>
              <w:rPr>
                <w:rFonts w:ascii="ＭＳ 明朝" w:hAnsi="ＭＳ 明朝"/>
                <w:szCs w:val="21"/>
              </w:rPr>
            </w:pPr>
            <w:r w:rsidRPr="00C16D42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Pr="00C16D42" w:rsidRDefault="00A35225" w:rsidP="00FD2148">
            <w:pPr>
              <w:spacing w:line="240" w:lineRule="atLeast"/>
              <w:jc w:val="distribute"/>
              <w:rPr>
                <w:rFonts w:ascii="ＭＳ 明朝" w:hAnsi="ＭＳ 明朝"/>
                <w:szCs w:val="21"/>
              </w:rPr>
            </w:pPr>
            <w:r w:rsidRPr="00C16D42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25" w:rsidRPr="00C16D42" w:rsidRDefault="00A35225" w:rsidP="00FD2148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  <w:tc>
          <w:tcPr>
            <w:tcW w:w="1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Pr="00C16D42" w:rsidRDefault="00A35225" w:rsidP="00FD2148">
            <w:pPr>
              <w:spacing w:line="240" w:lineRule="atLeast"/>
              <w:jc w:val="distribute"/>
              <w:rPr>
                <w:rFonts w:ascii="ＭＳ 明朝" w:hAnsi="ＭＳ 明朝"/>
                <w:szCs w:val="21"/>
              </w:rPr>
            </w:pPr>
            <w:r w:rsidRPr="00C16D42"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2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25" w:rsidRPr="00C16D42" w:rsidRDefault="00A35225" w:rsidP="00FD2148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35225" w:rsidRPr="00C16D42" w:rsidTr="00B67396">
        <w:trPr>
          <w:trHeight w:val="3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Pr="00C16D42" w:rsidRDefault="00A35225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Pr="00C16D42" w:rsidRDefault="00A35225" w:rsidP="00FD2148">
            <w:pPr>
              <w:spacing w:line="240" w:lineRule="atLeast"/>
              <w:jc w:val="distribute"/>
              <w:rPr>
                <w:rFonts w:ascii="ＭＳ 明朝" w:hAnsi="ＭＳ 明朝"/>
                <w:szCs w:val="21"/>
              </w:rPr>
            </w:pPr>
            <w:r w:rsidRPr="00C16D42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73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25" w:rsidRPr="00C16D42" w:rsidRDefault="00A35225" w:rsidP="00FD2148">
            <w:pPr>
              <w:spacing w:line="240" w:lineRule="atLeast"/>
              <w:rPr>
                <w:rFonts w:ascii="ＭＳ 明朝" w:hAnsi="ＭＳ 明朝"/>
                <w:szCs w:val="21"/>
              </w:rPr>
            </w:pPr>
          </w:p>
        </w:tc>
      </w:tr>
      <w:tr w:rsidR="00A35225" w:rsidTr="00B67396">
        <w:trPr>
          <w:trHeight w:val="455"/>
          <w:jc w:val="center"/>
        </w:trPr>
        <w:tc>
          <w:tcPr>
            <w:tcW w:w="3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補助対象設備の設置場所</w:t>
            </w:r>
          </w:p>
        </w:tc>
        <w:tc>
          <w:tcPr>
            <w:tcW w:w="6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松浦市</w:t>
            </w:r>
          </w:p>
        </w:tc>
      </w:tr>
      <w:tr w:rsidR="00B67396" w:rsidTr="00B67396">
        <w:trPr>
          <w:trHeight w:val="510"/>
          <w:jc w:val="center"/>
        </w:trPr>
        <w:tc>
          <w:tcPr>
            <w:tcW w:w="1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B67396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工事予定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B67396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着工予定日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B67396">
            <w:pPr>
              <w:spacing w:line="240" w:lineRule="atLeast"/>
              <w:ind w:right="2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  <w:tc>
          <w:tcPr>
            <w:tcW w:w="1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B67396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完了予定日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B67396">
            <w:pPr>
              <w:spacing w:line="240" w:lineRule="atLeast"/>
              <w:ind w:right="25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　月　日</w:t>
            </w:r>
          </w:p>
        </w:tc>
      </w:tr>
      <w:tr w:rsidR="00B67396" w:rsidTr="00B67396">
        <w:trPr>
          <w:trHeight w:val="998"/>
          <w:jc w:val="center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太陽光発電設備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最大出力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B67396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(A)　　　　　　　</w:t>
            </w:r>
            <w:r>
              <w:rPr>
                <w:rFonts w:ascii="ＭＳ 明朝" w:hAnsi="ＭＳ 明朝" w:hint="eastAsia"/>
              </w:rPr>
              <w:t>kW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Pr="00F6217D" w:rsidRDefault="00B67396" w:rsidP="00B67396">
            <w:pPr>
              <w:spacing w:line="180" w:lineRule="atLeas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F6217D">
              <w:rPr>
                <w:rFonts w:ascii="ＭＳ 明朝" w:hAnsi="ＭＳ 明朝" w:hint="eastAsia"/>
                <w:sz w:val="16"/>
                <w:szCs w:val="16"/>
              </w:rPr>
              <w:t>太陽電池</w:t>
            </w:r>
            <w:r>
              <w:rPr>
                <w:rFonts w:ascii="ＭＳ 明朝" w:hAnsi="ＭＳ 明朝" w:hint="eastAsia"/>
                <w:sz w:val="16"/>
                <w:szCs w:val="16"/>
              </w:rPr>
              <w:t>モジュール</w:t>
            </w:r>
            <w:r w:rsidRPr="00F6217D">
              <w:rPr>
                <w:rFonts w:ascii="ＭＳ 明朝" w:hAnsi="ＭＳ 明朝" w:hint="eastAsia"/>
                <w:sz w:val="16"/>
                <w:szCs w:val="16"/>
              </w:rPr>
              <w:t>公称最大出力合計または</w:t>
            </w:r>
            <w:r w:rsidRPr="00F6217D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  <w:u w:color="000000" w:themeColor="text1"/>
              </w:rPr>
              <w:t>パワーコンディショナー</w:t>
            </w:r>
            <w:r w:rsidRPr="00F6217D">
              <w:rPr>
                <w:rFonts w:ascii="ＭＳ 明朝" w:hAnsi="ＭＳ 明朝" w:hint="eastAsia"/>
                <w:sz w:val="16"/>
                <w:szCs w:val="16"/>
                <w:u w:color="000000" w:themeColor="text1"/>
              </w:rPr>
              <w:t>定格出力合計の低い方（小数点以下切捨）</w:t>
            </w:r>
          </w:p>
        </w:tc>
      </w:tr>
      <w:tr w:rsidR="00B67396" w:rsidTr="00B67396">
        <w:trPr>
          <w:trHeight w:val="510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（税抜き）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工事費※1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Pr="00F6217D" w:rsidRDefault="00B67396" w:rsidP="00B67396">
            <w:pPr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(B)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                    </w:t>
            </w:r>
            <w:r w:rsidRPr="00F6217D">
              <w:rPr>
                <w:rFonts w:ascii="ＭＳ 明朝" w:hAnsi="ＭＳ 明朝" w:hint="eastAsia"/>
              </w:rPr>
              <w:t>円</w:t>
            </w:r>
          </w:p>
        </w:tc>
      </w:tr>
      <w:tr w:rsidR="00B67396" w:rsidTr="00B67396">
        <w:trPr>
          <w:trHeight w:val="510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設備費※2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Pr="00F6217D" w:rsidRDefault="00B67396" w:rsidP="00B67396">
            <w:pPr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(C)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                    </w:t>
            </w:r>
            <w:r w:rsidRPr="00F6217D">
              <w:rPr>
                <w:rFonts w:ascii="ＭＳ 明朝" w:hAnsi="ＭＳ 明朝" w:hint="eastAsia"/>
              </w:rPr>
              <w:t>円</w:t>
            </w:r>
          </w:p>
        </w:tc>
      </w:tr>
      <w:tr w:rsidR="00B67396" w:rsidTr="00B67396">
        <w:trPr>
          <w:trHeight w:val="510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補助金の額 </w:t>
            </w:r>
            <w:r w:rsidRPr="00FD2148">
              <w:rPr>
                <w:rFonts w:ascii="ＭＳ 明朝" w:hAnsi="ＭＳ 明朝" w:hint="eastAsia"/>
                <w:szCs w:val="24"/>
              </w:rPr>
              <w:t>※ 3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Pr="00F6217D" w:rsidRDefault="00B67396" w:rsidP="00B67396">
            <w:pPr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(D)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                    </w:t>
            </w:r>
            <w:r w:rsidRPr="00F6217D">
              <w:rPr>
                <w:rFonts w:ascii="ＭＳ 明朝" w:hAnsi="ＭＳ 明朝" w:hint="eastAsia"/>
              </w:rPr>
              <w:t>円</w:t>
            </w:r>
          </w:p>
        </w:tc>
      </w:tr>
      <w:tr w:rsidR="00B67396" w:rsidTr="00AC1DF7">
        <w:trPr>
          <w:trHeight w:val="510"/>
          <w:jc w:val="center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蓄電池設備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蓄電容量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B67396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(E)　　　　　　　</w:t>
            </w:r>
            <w:r>
              <w:rPr>
                <w:rFonts w:ascii="ＭＳ 明朝" w:hAnsi="ＭＳ 明朝" w:hint="eastAsia"/>
              </w:rPr>
              <w:t>kWh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Pr="00F6217D" w:rsidRDefault="00B67396" w:rsidP="00FD2148">
            <w:pPr>
              <w:spacing w:line="240" w:lineRule="atLeast"/>
              <w:ind w:left="80" w:hangingChars="50" w:hanging="80"/>
              <w:rPr>
                <w:rFonts w:ascii="ＭＳ 明朝" w:hAnsi="ＭＳ 明朝"/>
                <w:sz w:val="16"/>
                <w:szCs w:val="16"/>
                <w:u w:color="000000" w:themeColor="text1"/>
              </w:rPr>
            </w:pPr>
            <w:r w:rsidRPr="00F6217D">
              <w:rPr>
                <w:rFonts w:ascii="ＭＳ 明朝" w:hAnsi="ＭＳ 明朝" w:hint="eastAsia"/>
                <w:sz w:val="16"/>
                <w:szCs w:val="16"/>
                <w:u w:color="000000" w:themeColor="text1"/>
              </w:rPr>
              <w:t>定格容量の数値を記載（小数点第２位以下切捨）</w:t>
            </w:r>
          </w:p>
        </w:tc>
      </w:tr>
      <w:tr w:rsidR="00B67396" w:rsidTr="00B67396">
        <w:trPr>
          <w:trHeight w:val="425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補助対象経費</w:t>
            </w:r>
          </w:p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（税抜き）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工事費※4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B67396">
            <w:pPr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(F)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B67396" w:rsidTr="00B67396">
        <w:trPr>
          <w:trHeight w:val="417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6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設備費※5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B67396">
            <w:pPr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(G)</w:t>
            </w:r>
            <w:r>
              <w:rPr>
                <w:rFonts w:ascii="ＭＳ 明朝" w:hAnsi="ＭＳ 明朝"/>
                <w:sz w:val="20"/>
                <w:szCs w:val="20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A35225" w:rsidTr="00B67396">
        <w:trPr>
          <w:trHeight w:val="506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価格/kWh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rPr>
                <w:rFonts w:ascii="ＭＳ 明朝" w:hAnsi="ＭＳ 明朝"/>
              </w:rPr>
            </w:pPr>
            <w:r w:rsidRPr="00FD2148">
              <w:rPr>
                <w:rFonts w:ascii="ＭＳ 明朝" w:hAnsi="ＭＳ 明朝" w:hint="eastAsia"/>
                <w:sz w:val="20"/>
              </w:rPr>
              <w:t>｛ (F)＋(G) ｝÷ (E)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B67396">
            <w:pPr>
              <w:spacing w:line="240" w:lineRule="atLeast"/>
              <w:ind w:right="12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67396" w:rsidTr="00B67396">
        <w:trPr>
          <w:trHeight w:val="366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FD2148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補助金の額 ※ 3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7396" w:rsidRDefault="00B67396" w:rsidP="00B67396">
            <w:pPr>
              <w:spacing w:line="240" w:lineRule="atLeas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(H)</w:t>
            </w:r>
            <w:r>
              <w:rPr>
                <w:rFonts w:ascii="ＭＳ 明朝" w:hAnsi="ＭＳ 明朝"/>
              </w:rPr>
              <w:t xml:space="preserve">                         </w:t>
            </w:r>
            <w:r>
              <w:rPr>
                <w:rFonts w:ascii="ＭＳ 明朝" w:hAnsi="ＭＳ 明朝" w:hint="eastAsia"/>
              </w:rPr>
              <w:t>円</w:t>
            </w:r>
          </w:p>
        </w:tc>
      </w:tr>
      <w:tr w:rsidR="00A35225" w:rsidTr="00B67396">
        <w:trPr>
          <w:trHeight w:val="510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napToGrid w:val="0"/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蓄電池の仕様の確認（国実施要領別紙2の2（2）ｱ（ｲ）に定める仕様）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□適合することを確認しました。</w:t>
            </w:r>
          </w:p>
          <w:p w:rsidR="00A35225" w:rsidRDefault="00A35225" w:rsidP="00FD2148">
            <w:pPr>
              <w:spacing w:line="240" w:lineRule="atLeas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※確認した場合は☑</w:t>
            </w:r>
          </w:p>
        </w:tc>
      </w:tr>
      <w:tr w:rsidR="00A35225" w:rsidTr="00B67396">
        <w:trPr>
          <w:trHeight w:val="363"/>
          <w:jc w:val="center"/>
        </w:trPr>
        <w:tc>
          <w:tcPr>
            <w:tcW w:w="5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補助金交付申請額【　（Ｄ）＋　（Ｈ）　】</w:t>
            </w:r>
          </w:p>
        </w:tc>
        <w:tc>
          <w:tcPr>
            <w:tcW w:w="38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円</w:t>
            </w:r>
          </w:p>
        </w:tc>
      </w:tr>
      <w:tr w:rsidR="00B67396" w:rsidTr="00B67396">
        <w:trPr>
          <w:trHeight w:val="255"/>
          <w:jc w:val="center"/>
        </w:trPr>
        <w:tc>
          <w:tcPr>
            <w:tcW w:w="18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napToGrid w:val="0"/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施工業者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25" w:rsidRDefault="00A35225" w:rsidP="00FD2148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25" w:rsidRDefault="00A35225" w:rsidP="00FD2148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</w:tr>
      <w:tr w:rsidR="00B67396" w:rsidTr="00B67396">
        <w:trPr>
          <w:trHeight w:val="303"/>
          <w:jc w:val="center"/>
        </w:trPr>
        <w:tc>
          <w:tcPr>
            <w:tcW w:w="18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widowControl/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25" w:rsidRDefault="00A35225" w:rsidP="00FD2148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5225" w:rsidRDefault="00A35225" w:rsidP="00FD2148">
            <w:pPr>
              <w:spacing w:line="240" w:lineRule="atLeas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225" w:rsidRDefault="00A35225" w:rsidP="00FD2148">
            <w:pPr>
              <w:spacing w:line="240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A35225" w:rsidRDefault="00A35225" w:rsidP="00A35225">
      <w:pPr>
        <w:spacing w:line="22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※１…太陽光発電設備の設置に係る費用のみとする。</w:t>
      </w:r>
    </w:p>
    <w:p w:rsidR="00A35225" w:rsidRDefault="00A35225" w:rsidP="00A35225">
      <w:pPr>
        <w:spacing w:line="22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※２…太陽光発電設備の設置に伴う附帯設備（蓄電池設備を除く）分を含む。</w:t>
      </w:r>
    </w:p>
    <w:p w:rsidR="00FD2148" w:rsidRDefault="00A35225" w:rsidP="00FD2148">
      <w:pPr>
        <w:spacing w:line="220" w:lineRule="exact"/>
        <w:ind w:left="360" w:hangingChars="200" w:hanging="360"/>
        <w:rPr>
          <w:rFonts w:asciiTheme="minorEastAsia" w:eastAsiaTheme="minorEastAsia" w:hAnsiTheme="minorEastAsia" w:cs="ＭＳ 明朝"/>
          <w:color w:val="000000" w:themeColor="text1"/>
          <w:kern w:val="0"/>
          <w:sz w:val="18"/>
          <w:szCs w:val="24"/>
        </w:rPr>
      </w:pPr>
      <w:r>
        <w:rPr>
          <w:rFonts w:ascii="ＭＳ 明朝" w:hAnsi="ＭＳ 明朝" w:hint="eastAsia"/>
          <w:sz w:val="18"/>
        </w:rPr>
        <w:t>※３…</w:t>
      </w:r>
      <w:r w:rsidR="00FD2148" w:rsidRPr="00FD214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18"/>
          <w:szCs w:val="24"/>
        </w:rPr>
        <w:t>国実施要領別紙２、２．ア（ア）太陽光発電設備（自家消費型）の表中交付率等の項</w:t>
      </w:r>
      <w:r w:rsidR="00FD214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18"/>
          <w:szCs w:val="24"/>
        </w:rPr>
        <w:t>及び同要領</w:t>
      </w:r>
      <w:r w:rsidR="00FD2148" w:rsidRPr="00FD214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18"/>
          <w:szCs w:val="24"/>
        </w:rPr>
        <w:t>別紙２、２．ア（イ）蓄電池の表中交付率等の項を準用</w:t>
      </w:r>
      <w:r w:rsidR="00FD2148">
        <w:rPr>
          <w:rFonts w:asciiTheme="minorEastAsia" w:eastAsiaTheme="minorEastAsia" w:hAnsiTheme="minorEastAsia" w:cs="ＭＳ 明朝" w:hint="eastAsia"/>
          <w:color w:val="000000" w:themeColor="text1"/>
          <w:kern w:val="0"/>
          <w:sz w:val="18"/>
          <w:szCs w:val="24"/>
        </w:rPr>
        <w:t>し、1,000円未満は切り捨てるものとする。</w:t>
      </w:r>
    </w:p>
    <w:p w:rsidR="00A35225" w:rsidRDefault="00A35225" w:rsidP="00A35225">
      <w:pPr>
        <w:spacing w:line="22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※４…蓄電池設備の設置に係る費用のみとする。</w:t>
      </w:r>
    </w:p>
    <w:p w:rsidR="00A35225" w:rsidRDefault="00A35225" w:rsidP="00A35225">
      <w:pPr>
        <w:spacing w:line="220" w:lineRule="exact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※５…蓄電池設備の設置に伴う附帯設備（太陽光発電設備を除く）分を含む。</w:t>
      </w:r>
    </w:p>
    <w:p w:rsidR="00B67396" w:rsidRDefault="00B67396" w:rsidP="00FD2148">
      <w:pPr>
        <w:spacing w:line="260" w:lineRule="atLeast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</w:p>
    <w:p w:rsidR="00F75076" w:rsidRDefault="00F75076" w:rsidP="00FD2148">
      <w:pPr>
        <w:spacing w:line="260" w:lineRule="atLeast"/>
        <w:rPr>
          <w:rFonts w:asciiTheme="minorEastAsia" w:eastAsiaTheme="minorEastAsia" w:hAnsiTheme="minorEastAsia" w:cs="ＭＳ 明朝"/>
          <w:color w:val="000000" w:themeColor="text1"/>
          <w:kern w:val="0"/>
          <w:szCs w:val="24"/>
        </w:rPr>
      </w:pPr>
    </w:p>
    <w:sectPr w:rsidR="00F75076" w:rsidSect="00AC1DF7">
      <w:pgSz w:w="11905" w:h="16837" w:code="9"/>
      <w:pgMar w:top="1418" w:right="1134" w:bottom="1134" w:left="1418" w:header="720" w:footer="720" w:gutter="0"/>
      <w:cols w:space="720"/>
      <w:noEndnote/>
      <w:docGrid w:type="linesAndChars" w:linePitch="366" w:charSpace="-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FF3" w:rsidRDefault="004F3FF3">
      <w:r>
        <w:separator/>
      </w:r>
    </w:p>
  </w:endnote>
  <w:endnote w:type="continuationSeparator" w:id="0">
    <w:p w:rsidR="004F3FF3" w:rsidRDefault="004F3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FF3" w:rsidRDefault="004F3FF3">
      <w:r>
        <w:separator/>
      </w:r>
    </w:p>
  </w:footnote>
  <w:footnote w:type="continuationSeparator" w:id="0">
    <w:p w:rsidR="004F3FF3" w:rsidRDefault="004F3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364D4"/>
    <w:multiLevelType w:val="hybridMultilevel"/>
    <w:tmpl w:val="F2D448D6"/>
    <w:lvl w:ilvl="0" w:tplc="FA08B90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defaultTabStop w:val="720"/>
  <w:drawingGridHorizontalSpacing w:val="120"/>
  <w:drawingGridVerticalSpacing w:val="183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EC5"/>
    <w:rsid w:val="000314DA"/>
    <w:rsid w:val="00060573"/>
    <w:rsid w:val="00066738"/>
    <w:rsid w:val="000669E5"/>
    <w:rsid w:val="000B498D"/>
    <w:rsid w:val="000D0A51"/>
    <w:rsid w:val="000D69E0"/>
    <w:rsid w:val="00102397"/>
    <w:rsid w:val="00107050"/>
    <w:rsid w:val="0012293F"/>
    <w:rsid w:val="0012319F"/>
    <w:rsid w:val="00134A3C"/>
    <w:rsid w:val="001412FF"/>
    <w:rsid w:val="00142704"/>
    <w:rsid w:val="001629CE"/>
    <w:rsid w:val="00165BB3"/>
    <w:rsid w:val="001D51F5"/>
    <w:rsid w:val="0021063F"/>
    <w:rsid w:val="00232AE5"/>
    <w:rsid w:val="002538FE"/>
    <w:rsid w:val="00261333"/>
    <w:rsid w:val="0027087D"/>
    <w:rsid w:val="00281E0C"/>
    <w:rsid w:val="00295004"/>
    <w:rsid w:val="002A7D67"/>
    <w:rsid w:val="002C064C"/>
    <w:rsid w:val="00325F8D"/>
    <w:rsid w:val="003276F4"/>
    <w:rsid w:val="00330A3F"/>
    <w:rsid w:val="003505C9"/>
    <w:rsid w:val="003608D8"/>
    <w:rsid w:val="00372DDE"/>
    <w:rsid w:val="00397CAE"/>
    <w:rsid w:val="003B0603"/>
    <w:rsid w:val="00402188"/>
    <w:rsid w:val="00405674"/>
    <w:rsid w:val="00415A7D"/>
    <w:rsid w:val="004225FD"/>
    <w:rsid w:val="0042339C"/>
    <w:rsid w:val="00430DCC"/>
    <w:rsid w:val="00447AFA"/>
    <w:rsid w:val="004504D8"/>
    <w:rsid w:val="00482656"/>
    <w:rsid w:val="004B7E4C"/>
    <w:rsid w:val="004D2020"/>
    <w:rsid w:val="004D549C"/>
    <w:rsid w:val="004E0EC5"/>
    <w:rsid w:val="004E145D"/>
    <w:rsid w:val="004E7A9E"/>
    <w:rsid w:val="004F3FF3"/>
    <w:rsid w:val="004F481C"/>
    <w:rsid w:val="00506361"/>
    <w:rsid w:val="00537279"/>
    <w:rsid w:val="005B4C9F"/>
    <w:rsid w:val="005D081F"/>
    <w:rsid w:val="005D4027"/>
    <w:rsid w:val="00613242"/>
    <w:rsid w:val="00626A4F"/>
    <w:rsid w:val="00627246"/>
    <w:rsid w:val="006711C0"/>
    <w:rsid w:val="00685285"/>
    <w:rsid w:val="006A4404"/>
    <w:rsid w:val="006A7D43"/>
    <w:rsid w:val="006B0B09"/>
    <w:rsid w:val="006D224C"/>
    <w:rsid w:val="007419CB"/>
    <w:rsid w:val="00786B08"/>
    <w:rsid w:val="007F4768"/>
    <w:rsid w:val="007F4C91"/>
    <w:rsid w:val="007F6555"/>
    <w:rsid w:val="0082712A"/>
    <w:rsid w:val="008311A7"/>
    <w:rsid w:val="00846C9C"/>
    <w:rsid w:val="00850631"/>
    <w:rsid w:val="00886B44"/>
    <w:rsid w:val="008955C3"/>
    <w:rsid w:val="008A2FC4"/>
    <w:rsid w:val="008D7951"/>
    <w:rsid w:val="008E730C"/>
    <w:rsid w:val="008F05F8"/>
    <w:rsid w:val="00906EF2"/>
    <w:rsid w:val="00926BE1"/>
    <w:rsid w:val="00930530"/>
    <w:rsid w:val="009314F3"/>
    <w:rsid w:val="009726BD"/>
    <w:rsid w:val="0098016C"/>
    <w:rsid w:val="00981D6E"/>
    <w:rsid w:val="009D6502"/>
    <w:rsid w:val="00A17A6D"/>
    <w:rsid w:val="00A35225"/>
    <w:rsid w:val="00A42E37"/>
    <w:rsid w:val="00A660D9"/>
    <w:rsid w:val="00AC1DF7"/>
    <w:rsid w:val="00B0518B"/>
    <w:rsid w:val="00B1070D"/>
    <w:rsid w:val="00B65304"/>
    <w:rsid w:val="00B67396"/>
    <w:rsid w:val="00B71A33"/>
    <w:rsid w:val="00B71EF0"/>
    <w:rsid w:val="00BA219B"/>
    <w:rsid w:val="00BD65D7"/>
    <w:rsid w:val="00C06781"/>
    <w:rsid w:val="00C13183"/>
    <w:rsid w:val="00C1793E"/>
    <w:rsid w:val="00C3209D"/>
    <w:rsid w:val="00C57096"/>
    <w:rsid w:val="00C979EA"/>
    <w:rsid w:val="00CA407C"/>
    <w:rsid w:val="00CD069F"/>
    <w:rsid w:val="00CE23D1"/>
    <w:rsid w:val="00CF0E66"/>
    <w:rsid w:val="00D33943"/>
    <w:rsid w:val="00D426EF"/>
    <w:rsid w:val="00D71794"/>
    <w:rsid w:val="00D71E0E"/>
    <w:rsid w:val="00D94AF8"/>
    <w:rsid w:val="00DC0A3F"/>
    <w:rsid w:val="00DC280F"/>
    <w:rsid w:val="00DC3F42"/>
    <w:rsid w:val="00DE5B9A"/>
    <w:rsid w:val="00DE69BE"/>
    <w:rsid w:val="00E265B8"/>
    <w:rsid w:val="00E3338D"/>
    <w:rsid w:val="00E411D1"/>
    <w:rsid w:val="00E45A3B"/>
    <w:rsid w:val="00E4628E"/>
    <w:rsid w:val="00E558C4"/>
    <w:rsid w:val="00E67A40"/>
    <w:rsid w:val="00E7208B"/>
    <w:rsid w:val="00E731EC"/>
    <w:rsid w:val="00EA466B"/>
    <w:rsid w:val="00EA57DB"/>
    <w:rsid w:val="00EB3374"/>
    <w:rsid w:val="00EC6410"/>
    <w:rsid w:val="00ED1B09"/>
    <w:rsid w:val="00EE0DAC"/>
    <w:rsid w:val="00EE5683"/>
    <w:rsid w:val="00F02229"/>
    <w:rsid w:val="00F02995"/>
    <w:rsid w:val="00F0613D"/>
    <w:rsid w:val="00F076F0"/>
    <w:rsid w:val="00F57A75"/>
    <w:rsid w:val="00F74B0F"/>
    <w:rsid w:val="00F75076"/>
    <w:rsid w:val="00F83AEF"/>
    <w:rsid w:val="00FA6DDE"/>
    <w:rsid w:val="00FD0A94"/>
    <w:rsid w:val="00FD2148"/>
    <w:rsid w:val="00FF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E9AC29-F423-4A73-8046-A7BC3A48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A3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E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0EC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E0E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E0EC5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506361"/>
  </w:style>
  <w:style w:type="character" w:customStyle="1" w:styleId="a8">
    <w:name w:val="日付 (文字)"/>
    <w:basedOn w:val="a0"/>
    <w:link w:val="a7"/>
    <w:uiPriority w:val="99"/>
    <w:semiHidden/>
    <w:rsid w:val="00506361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029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0299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39"/>
    <w:rsid w:val="00CE2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A6DDE"/>
    <w:pPr>
      <w:ind w:leftChars="400" w:left="840"/>
    </w:pPr>
    <w:rPr>
      <w:rFonts w:asciiTheme="minorHAnsi" w:eastAsiaTheme="minorEastAsia" w:hAnsiTheme="minorHAnsi" w:cstheme="minorBidi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90369-D5AA-4354-BEA6-79324BB94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795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syoukou09</dc:creator>
  <cp:keywords/>
  <dc:description/>
  <cp:lastModifiedBy>m1190350</cp:lastModifiedBy>
  <cp:revision>41</cp:revision>
  <cp:lastPrinted>2024-03-29T00:25:00Z</cp:lastPrinted>
  <dcterms:created xsi:type="dcterms:W3CDTF">2023-07-25T02:51:00Z</dcterms:created>
  <dcterms:modified xsi:type="dcterms:W3CDTF">2024-04-01T04:33:00Z</dcterms:modified>
</cp:coreProperties>
</file>