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59649" w14:textId="0BD5B244" w:rsidR="002523B3" w:rsidRPr="00444353" w:rsidRDefault="00D43E86" w:rsidP="00444353">
      <w:pPr>
        <w:pStyle w:val="a4"/>
        <w:adjustRightInd w:val="0"/>
        <w:snapToGrid w:val="0"/>
        <w:spacing w:before="0"/>
        <w:ind w:left="0" w:hanging="2"/>
        <w:rPr>
          <w:rFonts w:asciiTheme="minorEastAsia" w:eastAsiaTheme="minorEastAsia" w:hAnsiTheme="minorEastAsia"/>
        </w:rPr>
      </w:pPr>
      <w:r>
        <w:rPr>
          <w:rFonts w:hint="eastAsia"/>
        </w:rPr>
        <w:t>令和８</w:t>
      </w:r>
      <w:r w:rsidR="00983187">
        <w:rPr>
          <w:rFonts w:hint="eastAsia"/>
        </w:rPr>
        <w:t>年度松浦市再エネ導入</w:t>
      </w:r>
      <w:r w:rsidR="00157262">
        <w:rPr>
          <w:rFonts w:hint="eastAsia"/>
        </w:rPr>
        <w:t>拡大のための</w:t>
      </w:r>
      <w:r>
        <w:rPr>
          <w:rFonts w:hint="eastAsia"/>
        </w:rPr>
        <w:t>情報発信</w:t>
      </w:r>
      <w:r w:rsidR="00983187">
        <w:rPr>
          <w:rFonts w:hint="eastAsia"/>
        </w:rPr>
        <w:t>等実施業務</w:t>
      </w:r>
      <w:r w:rsidR="004A3511" w:rsidRPr="00444353">
        <w:rPr>
          <w:rFonts w:asciiTheme="minorEastAsia" w:eastAsiaTheme="minorEastAsia" w:hAnsiTheme="minorEastAsia"/>
        </w:rPr>
        <w:t>仕様書</w:t>
      </w:r>
    </w:p>
    <w:p w14:paraId="0BE3504E" w14:textId="6311DA3E" w:rsidR="002523B3" w:rsidRPr="006A0463" w:rsidRDefault="002523B3" w:rsidP="00444353">
      <w:pPr>
        <w:pStyle w:val="a3"/>
        <w:adjustRightInd w:val="0"/>
        <w:snapToGrid w:val="0"/>
        <w:spacing w:before="0"/>
        <w:ind w:left="0"/>
        <w:rPr>
          <w:rFonts w:asciiTheme="minorEastAsia" w:eastAsiaTheme="minorEastAsia" w:hAnsiTheme="minorEastAsia"/>
          <w:sz w:val="35"/>
        </w:rPr>
      </w:pPr>
      <w:bookmarkStart w:id="0" w:name="_GoBack"/>
      <w:bookmarkEnd w:id="0"/>
    </w:p>
    <w:p w14:paraId="2A8C80DA" w14:textId="77777777" w:rsidR="002523B3" w:rsidRPr="00444353" w:rsidRDefault="004A3511" w:rsidP="006012AF">
      <w:pPr>
        <w:pStyle w:val="a3"/>
        <w:adjustRightInd w:val="0"/>
        <w:snapToGrid w:val="0"/>
        <w:spacing w:before="0" w:line="400" w:lineRule="exact"/>
        <w:ind w:left="0"/>
        <w:rPr>
          <w:rFonts w:asciiTheme="minorEastAsia" w:eastAsiaTheme="minorEastAsia" w:hAnsiTheme="minorEastAsia"/>
        </w:rPr>
      </w:pPr>
      <w:r w:rsidRPr="00444353">
        <w:rPr>
          <w:rFonts w:asciiTheme="minorEastAsia" w:eastAsiaTheme="minorEastAsia" w:hAnsiTheme="minorEastAsia"/>
        </w:rPr>
        <w:t>１．業務名</w:t>
      </w:r>
    </w:p>
    <w:p w14:paraId="6B37EDBB" w14:textId="559A770D" w:rsidR="002523B3" w:rsidRPr="00407771" w:rsidRDefault="00D43E86" w:rsidP="006012AF">
      <w:pPr>
        <w:pStyle w:val="a3"/>
        <w:adjustRightInd w:val="0"/>
        <w:snapToGrid w:val="0"/>
        <w:spacing w:before="0" w:line="400" w:lineRule="exact"/>
        <w:ind w:left="0" w:firstLineChars="200" w:firstLine="440"/>
        <w:rPr>
          <w:rFonts w:asciiTheme="minorEastAsia" w:eastAsiaTheme="minorEastAsia" w:hAnsiTheme="minorEastAsia"/>
        </w:rPr>
      </w:pPr>
      <w:r>
        <w:rPr>
          <w:rFonts w:hint="eastAsia"/>
        </w:rPr>
        <w:t>令和８</w:t>
      </w:r>
      <w:r w:rsidR="0006238D" w:rsidRPr="0006238D">
        <w:rPr>
          <w:rFonts w:hint="eastAsia"/>
        </w:rPr>
        <w:t>年度松浦市再エネ導入</w:t>
      </w:r>
      <w:r w:rsidR="00157262">
        <w:rPr>
          <w:rFonts w:hint="eastAsia"/>
        </w:rPr>
        <w:t>拡大のための</w:t>
      </w:r>
      <w:r>
        <w:rPr>
          <w:rFonts w:hint="eastAsia"/>
        </w:rPr>
        <w:t>情報発信</w:t>
      </w:r>
      <w:r w:rsidR="0006238D" w:rsidRPr="0006238D">
        <w:rPr>
          <w:rFonts w:hint="eastAsia"/>
        </w:rPr>
        <w:t>等実施業務</w:t>
      </w:r>
    </w:p>
    <w:p w14:paraId="5BA80429" w14:textId="77777777" w:rsidR="002523B3" w:rsidRPr="00407771" w:rsidRDefault="002523B3" w:rsidP="006012AF">
      <w:pPr>
        <w:pStyle w:val="a3"/>
        <w:adjustRightInd w:val="0"/>
        <w:snapToGrid w:val="0"/>
        <w:spacing w:before="0" w:line="400" w:lineRule="exact"/>
        <w:ind w:left="0"/>
        <w:rPr>
          <w:rFonts w:asciiTheme="minorEastAsia" w:eastAsiaTheme="minorEastAsia" w:hAnsiTheme="minorEastAsia"/>
        </w:rPr>
      </w:pPr>
    </w:p>
    <w:p w14:paraId="57B48205" w14:textId="77777777" w:rsidR="002523B3" w:rsidRPr="00444353" w:rsidRDefault="004A3511" w:rsidP="006012AF">
      <w:pPr>
        <w:pStyle w:val="a3"/>
        <w:adjustRightInd w:val="0"/>
        <w:snapToGrid w:val="0"/>
        <w:spacing w:before="0" w:line="400" w:lineRule="exact"/>
        <w:ind w:left="0"/>
        <w:rPr>
          <w:rFonts w:asciiTheme="minorEastAsia" w:eastAsiaTheme="minorEastAsia" w:hAnsiTheme="minorEastAsia"/>
        </w:rPr>
      </w:pPr>
      <w:r w:rsidRPr="00444353">
        <w:rPr>
          <w:rFonts w:asciiTheme="minorEastAsia" w:eastAsiaTheme="minorEastAsia" w:hAnsiTheme="minorEastAsia"/>
        </w:rPr>
        <w:t>２．業務期間</w:t>
      </w:r>
    </w:p>
    <w:p w14:paraId="42ECCD96" w14:textId="49E9D9BE" w:rsidR="002523B3" w:rsidRPr="00444353" w:rsidRDefault="004A3511" w:rsidP="006012AF">
      <w:pPr>
        <w:pStyle w:val="a3"/>
        <w:adjustRightInd w:val="0"/>
        <w:snapToGrid w:val="0"/>
        <w:spacing w:before="0" w:line="400" w:lineRule="exact"/>
        <w:ind w:left="0" w:firstLineChars="200" w:firstLine="438"/>
        <w:rPr>
          <w:rFonts w:asciiTheme="minorEastAsia" w:eastAsiaTheme="minorEastAsia" w:hAnsiTheme="minorEastAsia"/>
        </w:rPr>
      </w:pPr>
      <w:r w:rsidRPr="00444353">
        <w:rPr>
          <w:rFonts w:asciiTheme="minorEastAsia" w:eastAsiaTheme="minorEastAsia" w:hAnsiTheme="minorEastAsia"/>
          <w:spacing w:val="-1"/>
        </w:rPr>
        <w:t>契約締結の日から令和</w:t>
      </w:r>
      <w:r w:rsidR="00D43E86">
        <w:rPr>
          <w:rFonts w:asciiTheme="minorEastAsia" w:eastAsiaTheme="minorEastAsia" w:hAnsiTheme="minorEastAsia" w:hint="eastAsia"/>
          <w:spacing w:val="-1"/>
        </w:rPr>
        <w:t>９</w:t>
      </w:r>
      <w:r w:rsidR="005963CB">
        <w:rPr>
          <w:rFonts w:asciiTheme="minorEastAsia" w:eastAsiaTheme="minorEastAsia" w:hAnsiTheme="minorEastAsia"/>
          <w:spacing w:val="-1"/>
        </w:rPr>
        <w:t>年２月２</w:t>
      </w:r>
      <w:r w:rsidR="00D43E86">
        <w:rPr>
          <w:rFonts w:asciiTheme="minorEastAsia" w:eastAsiaTheme="minorEastAsia" w:hAnsiTheme="minorEastAsia" w:hint="eastAsia"/>
          <w:spacing w:val="-1"/>
        </w:rPr>
        <w:t>６</w:t>
      </w:r>
      <w:r w:rsidRPr="00444353">
        <w:rPr>
          <w:rFonts w:asciiTheme="minorEastAsia" w:eastAsiaTheme="minorEastAsia" w:hAnsiTheme="minorEastAsia"/>
          <w:spacing w:val="-1"/>
        </w:rPr>
        <w:t>日まで</w:t>
      </w:r>
    </w:p>
    <w:p w14:paraId="55E9E1BD" w14:textId="77777777" w:rsidR="00444353" w:rsidRPr="00444353" w:rsidRDefault="00444353" w:rsidP="006012AF">
      <w:pPr>
        <w:pStyle w:val="a3"/>
        <w:adjustRightInd w:val="0"/>
        <w:snapToGrid w:val="0"/>
        <w:spacing w:before="0" w:line="400" w:lineRule="exact"/>
        <w:ind w:left="0"/>
        <w:jc w:val="both"/>
        <w:rPr>
          <w:rFonts w:asciiTheme="minorEastAsia" w:eastAsiaTheme="minorEastAsia" w:hAnsiTheme="minorEastAsia"/>
        </w:rPr>
      </w:pPr>
    </w:p>
    <w:p w14:paraId="18B74419" w14:textId="77777777" w:rsidR="00444353" w:rsidRPr="00444353" w:rsidRDefault="00444353" w:rsidP="006012AF">
      <w:pPr>
        <w:pStyle w:val="a3"/>
        <w:adjustRightInd w:val="0"/>
        <w:snapToGrid w:val="0"/>
        <w:spacing w:before="0" w:line="400" w:lineRule="exact"/>
        <w:ind w:left="0"/>
        <w:jc w:val="both"/>
        <w:rPr>
          <w:rFonts w:asciiTheme="minorEastAsia" w:eastAsiaTheme="minorEastAsia" w:hAnsiTheme="minorEastAsia"/>
          <w:spacing w:val="21"/>
        </w:rPr>
      </w:pPr>
      <w:r w:rsidRPr="00444353">
        <w:rPr>
          <w:rFonts w:asciiTheme="minorEastAsia" w:eastAsiaTheme="minorEastAsia" w:hAnsiTheme="minorEastAsia"/>
          <w:spacing w:val="21"/>
        </w:rPr>
        <w:t>３</w:t>
      </w:r>
      <w:r w:rsidRPr="00444353">
        <w:rPr>
          <w:rFonts w:asciiTheme="minorEastAsia" w:eastAsiaTheme="minorEastAsia" w:hAnsiTheme="minorEastAsia" w:hint="eastAsia"/>
          <w:spacing w:val="21"/>
        </w:rPr>
        <w:t>．</w:t>
      </w:r>
      <w:r w:rsidR="004A3511" w:rsidRPr="00444353">
        <w:rPr>
          <w:rFonts w:asciiTheme="minorEastAsia" w:eastAsiaTheme="minorEastAsia" w:hAnsiTheme="minorEastAsia"/>
          <w:spacing w:val="21"/>
        </w:rPr>
        <w:t>目 的</w:t>
      </w:r>
    </w:p>
    <w:p w14:paraId="727B3D74" w14:textId="0488C3E0" w:rsidR="00615E82" w:rsidRPr="009B6105" w:rsidRDefault="009B6105" w:rsidP="00D43E86">
      <w:pPr>
        <w:pStyle w:val="a3"/>
        <w:adjustRightInd w:val="0"/>
        <w:snapToGrid w:val="0"/>
        <w:spacing w:before="0" w:line="400" w:lineRule="exact"/>
        <w:ind w:leftChars="100" w:left="220" w:firstLineChars="100" w:firstLine="220"/>
        <w:jc w:val="both"/>
      </w:pPr>
      <w:r w:rsidRPr="002E4540">
        <w:rPr>
          <w:rFonts w:asciiTheme="minorEastAsia" w:eastAsiaTheme="minorEastAsia" w:hAnsiTheme="minorEastAsia" w:hint="eastAsia"/>
        </w:rPr>
        <w:t>営農型太陽光発電の普及促進と、家庭からの廃油回収及びバイオディーゼルの導入を推進することで、市民、企業、行政が一体となった地域経済の活性化につながる再エネ導入と脱炭素の推進を図る。</w:t>
      </w:r>
    </w:p>
    <w:p w14:paraId="7CF18DF6" w14:textId="77777777" w:rsidR="004A3511" w:rsidRPr="001A0DFA" w:rsidRDefault="004A3511" w:rsidP="006012AF">
      <w:pPr>
        <w:pStyle w:val="a3"/>
        <w:adjustRightInd w:val="0"/>
        <w:snapToGrid w:val="0"/>
        <w:spacing w:before="0" w:line="400" w:lineRule="exact"/>
        <w:ind w:left="0"/>
        <w:rPr>
          <w:rFonts w:asciiTheme="minorEastAsia" w:eastAsiaTheme="minorEastAsia" w:hAnsiTheme="minorEastAsia"/>
        </w:rPr>
      </w:pPr>
    </w:p>
    <w:p w14:paraId="59E01C43" w14:textId="77777777" w:rsidR="002523B3" w:rsidRPr="00444353" w:rsidRDefault="004A3511" w:rsidP="006012AF">
      <w:pPr>
        <w:pStyle w:val="a3"/>
        <w:adjustRightInd w:val="0"/>
        <w:snapToGrid w:val="0"/>
        <w:spacing w:before="0" w:line="400" w:lineRule="exact"/>
        <w:ind w:left="0"/>
        <w:rPr>
          <w:rFonts w:asciiTheme="minorEastAsia" w:eastAsiaTheme="minorEastAsia" w:hAnsiTheme="minorEastAsia"/>
        </w:rPr>
      </w:pPr>
      <w:r w:rsidRPr="00444353">
        <w:rPr>
          <w:rFonts w:asciiTheme="minorEastAsia" w:eastAsiaTheme="minorEastAsia" w:hAnsiTheme="minorEastAsia"/>
        </w:rPr>
        <w:t>４．対象範囲</w:t>
      </w:r>
    </w:p>
    <w:p w14:paraId="05A926F6" w14:textId="77777777" w:rsidR="002523B3" w:rsidRPr="00444353" w:rsidRDefault="004A3511" w:rsidP="006012AF">
      <w:pPr>
        <w:pStyle w:val="a3"/>
        <w:adjustRightInd w:val="0"/>
        <w:snapToGrid w:val="0"/>
        <w:spacing w:before="0" w:line="400" w:lineRule="exact"/>
        <w:ind w:left="0" w:firstLineChars="200" w:firstLine="438"/>
        <w:rPr>
          <w:rFonts w:asciiTheme="minorEastAsia" w:eastAsiaTheme="minorEastAsia" w:hAnsiTheme="minorEastAsia"/>
        </w:rPr>
      </w:pPr>
      <w:r w:rsidRPr="00444353">
        <w:rPr>
          <w:rFonts w:asciiTheme="minorEastAsia" w:eastAsiaTheme="minorEastAsia" w:hAnsiTheme="minorEastAsia"/>
          <w:spacing w:val="-1"/>
        </w:rPr>
        <w:t>松浦市内</w:t>
      </w:r>
    </w:p>
    <w:p w14:paraId="45485F11" w14:textId="77777777" w:rsidR="00716216" w:rsidRPr="00444353" w:rsidRDefault="00716216" w:rsidP="006012AF">
      <w:pPr>
        <w:pStyle w:val="a3"/>
        <w:adjustRightInd w:val="0"/>
        <w:snapToGrid w:val="0"/>
        <w:spacing w:before="0" w:line="400" w:lineRule="exact"/>
        <w:ind w:left="0"/>
        <w:rPr>
          <w:rFonts w:asciiTheme="minorEastAsia" w:eastAsiaTheme="minorEastAsia" w:hAnsiTheme="minorEastAsia"/>
        </w:rPr>
      </w:pPr>
    </w:p>
    <w:p w14:paraId="0473F5C2" w14:textId="77777777" w:rsidR="002523B3" w:rsidRPr="00444353" w:rsidRDefault="004A3511" w:rsidP="006012AF">
      <w:pPr>
        <w:pStyle w:val="a3"/>
        <w:adjustRightInd w:val="0"/>
        <w:snapToGrid w:val="0"/>
        <w:spacing w:before="0" w:line="400" w:lineRule="exact"/>
        <w:ind w:left="0"/>
        <w:rPr>
          <w:rFonts w:asciiTheme="minorEastAsia" w:eastAsiaTheme="minorEastAsia" w:hAnsiTheme="minorEastAsia"/>
        </w:rPr>
      </w:pPr>
      <w:r w:rsidRPr="00444353">
        <w:rPr>
          <w:rFonts w:asciiTheme="minorEastAsia" w:eastAsiaTheme="minorEastAsia" w:hAnsiTheme="minorEastAsia"/>
        </w:rPr>
        <w:t>５．業務の内容</w:t>
      </w:r>
    </w:p>
    <w:p w14:paraId="6FA7BA23" w14:textId="2B08DCF9" w:rsidR="002523B3" w:rsidRPr="006A5562" w:rsidRDefault="0006238D" w:rsidP="006012AF">
      <w:pPr>
        <w:pStyle w:val="a3"/>
        <w:adjustRightInd w:val="0"/>
        <w:snapToGrid w:val="0"/>
        <w:spacing w:before="0" w:line="400" w:lineRule="exact"/>
        <w:ind w:left="0" w:firstLineChars="200" w:firstLine="440"/>
        <w:rPr>
          <w:rFonts w:asciiTheme="minorEastAsia" w:eastAsiaTheme="minorEastAsia" w:hAnsiTheme="minorEastAsia"/>
          <w:spacing w:val="-1"/>
        </w:rPr>
      </w:pPr>
      <w:r w:rsidRPr="006A5562">
        <w:rPr>
          <w:rFonts w:asciiTheme="minorEastAsia" w:eastAsiaTheme="minorEastAsia" w:hAnsiTheme="minorEastAsia" w:hint="eastAsia"/>
        </w:rPr>
        <w:t>令和</w:t>
      </w:r>
      <w:r w:rsidR="006A5562" w:rsidRPr="006A5562">
        <w:rPr>
          <w:rFonts w:asciiTheme="minorEastAsia" w:eastAsiaTheme="minorEastAsia" w:hAnsiTheme="minorEastAsia" w:hint="eastAsia"/>
        </w:rPr>
        <w:t>８</w:t>
      </w:r>
      <w:r w:rsidRPr="006A5562">
        <w:rPr>
          <w:rFonts w:asciiTheme="minorEastAsia" w:eastAsiaTheme="minorEastAsia" w:hAnsiTheme="minorEastAsia" w:hint="eastAsia"/>
        </w:rPr>
        <w:t>年度に想定している調査等は以下のとおりとする。</w:t>
      </w:r>
    </w:p>
    <w:p w14:paraId="44A77266" w14:textId="1DEC425D" w:rsidR="007668F6" w:rsidRDefault="0070140D" w:rsidP="00480046">
      <w:pPr>
        <w:pStyle w:val="a3"/>
        <w:adjustRightInd w:val="0"/>
        <w:snapToGrid w:val="0"/>
        <w:spacing w:before="0" w:line="400" w:lineRule="exact"/>
        <w:ind w:leftChars="100" w:left="220" w:firstLineChars="100" w:firstLine="219"/>
        <w:rPr>
          <w:rFonts w:asciiTheme="minorEastAsia" w:eastAsiaTheme="minorEastAsia" w:hAnsiTheme="minorEastAsia"/>
          <w:spacing w:val="-1"/>
        </w:rPr>
      </w:pPr>
      <w:r>
        <w:rPr>
          <w:rFonts w:asciiTheme="minorEastAsia" w:eastAsiaTheme="minorEastAsia" w:hAnsiTheme="minorEastAsia" w:hint="eastAsia"/>
          <w:spacing w:val="-1"/>
        </w:rPr>
        <w:t>なお、</w:t>
      </w:r>
      <w:r w:rsidR="00C276E6">
        <w:rPr>
          <w:rFonts w:asciiTheme="minorEastAsia" w:eastAsiaTheme="minorEastAsia" w:hAnsiTheme="minorEastAsia" w:hint="eastAsia"/>
          <w:spacing w:val="-1"/>
        </w:rPr>
        <w:t>参考として</w:t>
      </w:r>
      <w:r w:rsidR="006A5562">
        <w:rPr>
          <w:rFonts w:asciiTheme="minorEastAsia" w:eastAsiaTheme="minorEastAsia" w:hAnsiTheme="minorEastAsia" w:hint="eastAsia"/>
          <w:spacing w:val="-1"/>
        </w:rPr>
        <w:t>「令和７</w:t>
      </w:r>
      <w:r w:rsidR="0072735F">
        <w:rPr>
          <w:rFonts w:asciiTheme="minorEastAsia" w:eastAsiaTheme="minorEastAsia" w:hAnsiTheme="minorEastAsia" w:hint="eastAsia"/>
          <w:spacing w:val="-1"/>
        </w:rPr>
        <w:t>年度松浦市再エネ導入</w:t>
      </w:r>
      <w:r w:rsidR="006A5562">
        <w:rPr>
          <w:rFonts w:asciiTheme="minorEastAsia" w:eastAsiaTheme="minorEastAsia" w:hAnsiTheme="minorEastAsia" w:hint="eastAsia"/>
          <w:spacing w:val="-1"/>
        </w:rPr>
        <w:t>拡大</w:t>
      </w:r>
      <w:r w:rsidR="00480046">
        <w:rPr>
          <w:rFonts w:asciiTheme="minorEastAsia" w:eastAsiaTheme="minorEastAsia" w:hAnsiTheme="minorEastAsia" w:hint="eastAsia"/>
          <w:spacing w:val="-1"/>
        </w:rPr>
        <w:t>のための</w:t>
      </w:r>
      <w:r w:rsidR="006A5562">
        <w:rPr>
          <w:rFonts w:asciiTheme="minorEastAsia" w:eastAsiaTheme="minorEastAsia" w:hAnsiTheme="minorEastAsia" w:hint="eastAsia"/>
          <w:spacing w:val="-1"/>
        </w:rPr>
        <w:t>説明会等実施</w:t>
      </w:r>
      <w:r w:rsidR="00480046">
        <w:rPr>
          <w:rFonts w:asciiTheme="minorEastAsia" w:eastAsiaTheme="minorEastAsia" w:hAnsiTheme="minorEastAsia" w:hint="eastAsia"/>
          <w:spacing w:val="-1"/>
        </w:rPr>
        <w:t>業務</w:t>
      </w:r>
      <w:r w:rsidR="0072735F">
        <w:rPr>
          <w:rFonts w:asciiTheme="minorEastAsia" w:eastAsiaTheme="minorEastAsia" w:hAnsiTheme="minorEastAsia" w:hint="eastAsia"/>
          <w:spacing w:val="-1"/>
        </w:rPr>
        <w:t>報告書」</w:t>
      </w:r>
      <w:r w:rsidR="00003616">
        <w:rPr>
          <w:rFonts w:asciiTheme="minorEastAsia" w:eastAsiaTheme="minorEastAsia" w:hAnsiTheme="minorEastAsia" w:hint="eastAsia"/>
          <w:spacing w:val="-1"/>
        </w:rPr>
        <w:t>（以下</w:t>
      </w:r>
      <w:r w:rsidR="007668F6">
        <w:rPr>
          <w:rFonts w:asciiTheme="minorEastAsia" w:eastAsiaTheme="minorEastAsia" w:hAnsiTheme="minorEastAsia" w:hint="eastAsia"/>
          <w:spacing w:val="-1"/>
        </w:rPr>
        <w:t>、</w:t>
      </w:r>
      <w:r w:rsidR="00003616">
        <w:rPr>
          <w:rFonts w:asciiTheme="minorEastAsia" w:eastAsiaTheme="minorEastAsia" w:hAnsiTheme="minorEastAsia" w:hint="eastAsia"/>
          <w:spacing w:val="-1"/>
        </w:rPr>
        <w:t>報告書）</w:t>
      </w:r>
      <w:r>
        <w:rPr>
          <w:rFonts w:asciiTheme="minorEastAsia" w:eastAsiaTheme="minorEastAsia" w:hAnsiTheme="minorEastAsia" w:hint="eastAsia"/>
          <w:spacing w:val="-1"/>
        </w:rPr>
        <w:t>を</w:t>
      </w:r>
      <w:r w:rsidR="00C276E6">
        <w:rPr>
          <w:rFonts w:asciiTheme="minorEastAsia" w:eastAsiaTheme="minorEastAsia" w:hAnsiTheme="minorEastAsia" w:hint="eastAsia"/>
          <w:spacing w:val="-1"/>
        </w:rPr>
        <w:t>閲覧することが出来る。</w:t>
      </w:r>
    </w:p>
    <w:p w14:paraId="3EEA020F" w14:textId="748C5440" w:rsidR="0070140D" w:rsidRDefault="007668F6" w:rsidP="00C276E6">
      <w:pPr>
        <w:pStyle w:val="a3"/>
        <w:adjustRightInd w:val="0"/>
        <w:snapToGrid w:val="0"/>
        <w:spacing w:before="0" w:line="400" w:lineRule="exact"/>
        <w:ind w:left="0" w:firstLineChars="200" w:firstLine="438"/>
        <w:rPr>
          <w:rFonts w:asciiTheme="minorEastAsia" w:eastAsiaTheme="minorEastAsia" w:hAnsiTheme="minorEastAsia"/>
          <w:spacing w:val="-1"/>
        </w:rPr>
      </w:pPr>
      <w:r>
        <w:rPr>
          <w:rFonts w:asciiTheme="minorEastAsia" w:eastAsiaTheme="minorEastAsia" w:hAnsiTheme="minorEastAsia" w:hint="eastAsia"/>
          <w:spacing w:val="-1"/>
        </w:rPr>
        <w:t>（</w:t>
      </w:r>
      <w:r w:rsidR="00003616">
        <w:rPr>
          <w:rFonts w:asciiTheme="minorEastAsia" w:eastAsiaTheme="minorEastAsia" w:hAnsiTheme="minorEastAsia" w:hint="eastAsia"/>
          <w:spacing w:val="-1"/>
        </w:rPr>
        <w:t>報告書は、</w:t>
      </w:r>
      <w:r>
        <w:rPr>
          <w:rFonts w:asciiTheme="minorEastAsia" w:eastAsiaTheme="minorEastAsia" w:hAnsiTheme="minorEastAsia" w:hint="eastAsia"/>
          <w:spacing w:val="-1"/>
        </w:rPr>
        <w:t>提案参加申込書提出の上、</w:t>
      </w:r>
      <w:r w:rsidR="00A369D4">
        <w:rPr>
          <w:rFonts w:asciiTheme="minorEastAsia" w:eastAsiaTheme="minorEastAsia" w:hAnsiTheme="minorEastAsia" w:hint="eastAsia"/>
          <w:spacing w:val="-1"/>
        </w:rPr>
        <w:t>産業振興</w:t>
      </w:r>
      <w:r w:rsidR="00C276E6">
        <w:rPr>
          <w:rFonts w:asciiTheme="minorEastAsia" w:eastAsiaTheme="minorEastAsia" w:hAnsiTheme="minorEastAsia" w:hint="eastAsia"/>
          <w:spacing w:val="-1"/>
        </w:rPr>
        <w:t>課において閲覧可能</w:t>
      </w:r>
      <w:r>
        <w:rPr>
          <w:rFonts w:asciiTheme="minorEastAsia" w:eastAsiaTheme="minorEastAsia" w:hAnsiTheme="minorEastAsia" w:hint="eastAsia"/>
          <w:spacing w:val="-1"/>
        </w:rPr>
        <w:t>）</w:t>
      </w:r>
    </w:p>
    <w:p w14:paraId="55375823" w14:textId="217CE580" w:rsidR="00A32AFC" w:rsidRDefault="00A32AFC" w:rsidP="00003616">
      <w:pPr>
        <w:pStyle w:val="a3"/>
        <w:adjustRightInd w:val="0"/>
        <w:snapToGrid w:val="0"/>
        <w:spacing w:before="0" w:line="400" w:lineRule="exact"/>
        <w:ind w:left="0" w:firstLineChars="100" w:firstLine="220"/>
        <w:rPr>
          <w:rFonts w:asciiTheme="minorEastAsia" w:eastAsiaTheme="minorEastAsia" w:hAnsiTheme="minorEastAsia"/>
        </w:rPr>
      </w:pPr>
    </w:p>
    <w:p w14:paraId="4F7D34D8" w14:textId="14846B58" w:rsidR="009B6105" w:rsidRPr="009B6105" w:rsidRDefault="009B6105" w:rsidP="00003616">
      <w:pPr>
        <w:pStyle w:val="a3"/>
        <w:adjustRightInd w:val="0"/>
        <w:snapToGrid w:val="0"/>
        <w:spacing w:before="0" w:line="400" w:lineRule="exact"/>
        <w:ind w:left="0" w:firstLineChars="100" w:firstLine="220"/>
        <w:rPr>
          <w:rFonts w:asciiTheme="minorEastAsia" w:eastAsiaTheme="minorEastAsia" w:hAnsiTheme="minorEastAsia"/>
        </w:rPr>
      </w:pPr>
      <w:r>
        <w:rPr>
          <w:rFonts w:asciiTheme="minorEastAsia" w:eastAsiaTheme="minorEastAsia" w:hAnsiTheme="minorEastAsia" w:hint="eastAsia"/>
        </w:rPr>
        <w:t>（１）</w:t>
      </w:r>
      <w:r w:rsidRPr="009B6105">
        <w:rPr>
          <w:rFonts w:asciiTheme="minorEastAsia" w:eastAsiaTheme="minorEastAsia" w:hAnsiTheme="minorEastAsia" w:hint="eastAsia"/>
          <w:bCs/>
          <w:szCs w:val="21"/>
        </w:rPr>
        <w:t>営農型太陽光発電の展開支援</w:t>
      </w:r>
    </w:p>
    <w:p w14:paraId="7F0AD4EC" w14:textId="47033802" w:rsidR="009B6105" w:rsidRDefault="009B6105" w:rsidP="009B6105">
      <w:pPr>
        <w:pStyle w:val="a3"/>
        <w:adjustRightInd w:val="0"/>
        <w:snapToGrid w:val="0"/>
        <w:spacing w:before="0" w:line="400" w:lineRule="exact"/>
        <w:ind w:leftChars="100" w:left="440" w:hangingChars="100" w:hanging="220"/>
        <w:rPr>
          <w:rFonts w:asciiTheme="minorEastAsia" w:eastAsiaTheme="minorEastAsia" w:hAnsiTheme="minorEastAsia"/>
          <w:bCs/>
          <w:szCs w:val="21"/>
        </w:rPr>
      </w:pPr>
      <w:r>
        <w:rPr>
          <w:rFonts w:asciiTheme="minorEastAsia" w:eastAsiaTheme="minorEastAsia" w:hAnsiTheme="minorEastAsia" w:hint="eastAsia"/>
        </w:rPr>
        <w:t xml:space="preserve">　　</w:t>
      </w:r>
      <w:r w:rsidRPr="008E2307">
        <w:rPr>
          <w:rFonts w:asciiTheme="minorEastAsia" w:eastAsiaTheme="minorEastAsia" w:hAnsiTheme="minorEastAsia" w:hint="eastAsia"/>
          <w:bCs/>
          <w:szCs w:val="21"/>
        </w:rPr>
        <w:t>営農型太陽光発電の発電量と電力需要家の電力需給のマッチング支援を実施し</w:t>
      </w:r>
      <w:r>
        <w:rPr>
          <w:rFonts w:asciiTheme="minorEastAsia" w:eastAsiaTheme="minorEastAsia" w:hAnsiTheme="minorEastAsia" w:hint="eastAsia"/>
          <w:bCs/>
          <w:szCs w:val="21"/>
        </w:rPr>
        <w:t>、導入の推進を図ること。</w:t>
      </w:r>
    </w:p>
    <w:p w14:paraId="618873C6" w14:textId="77777777" w:rsidR="009B6105" w:rsidRDefault="009B6105" w:rsidP="009B6105">
      <w:pPr>
        <w:pStyle w:val="a3"/>
        <w:adjustRightInd w:val="0"/>
        <w:snapToGrid w:val="0"/>
        <w:spacing w:before="0" w:line="400" w:lineRule="exact"/>
        <w:ind w:leftChars="100" w:left="440" w:hangingChars="100" w:hanging="220"/>
        <w:rPr>
          <w:rFonts w:asciiTheme="minorEastAsia" w:eastAsiaTheme="minorEastAsia" w:hAnsiTheme="minorEastAsia"/>
        </w:rPr>
      </w:pPr>
    </w:p>
    <w:p w14:paraId="0BFB0C70" w14:textId="2B63808C" w:rsidR="006770A2" w:rsidRPr="009B6105" w:rsidRDefault="009B6105" w:rsidP="00B82573">
      <w:pPr>
        <w:spacing w:line="400" w:lineRule="exact"/>
        <w:ind w:firstLineChars="100" w:firstLine="220"/>
        <w:rPr>
          <w:bCs/>
        </w:rPr>
      </w:pPr>
      <w:r>
        <w:rPr>
          <w:rFonts w:hint="eastAsia"/>
          <w:bCs/>
        </w:rPr>
        <w:t>（２</w:t>
      </w:r>
      <w:r w:rsidR="006770A2">
        <w:rPr>
          <w:rFonts w:hint="eastAsia"/>
          <w:bCs/>
        </w:rPr>
        <w:t>）</w:t>
      </w:r>
      <w:r w:rsidRPr="009B6105">
        <w:rPr>
          <w:rFonts w:asciiTheme="minorEastAsia" w:eastAsiaTheme="minorEastAsia" w:hAnsiTheme="minorEastAsia" w:hint="eastAsia"/>
          <w:szCs w:val="21"/>
        </w:rPr>
        <w:t>再エネ導入促進に向けた情報発信</w:t>
      </w:r>
    </w:p>
    <w:p w14:paraId="3918CF3F" w14:textId="5C1C69F5" w:rsidR="006770A2" w:rsidRPr="002619F2" w:rsidRDefault="006770A2" w:rsidP="006770A2">
      <w:pPr>
        <w:spacing w:line="400" w:lineRule="exact"/>
        <w:ind w:firstLineChars="300" w:firstLine="660"/>
        <w:rPr>
          <w:rFonts w:asciiTheme="minorEastAsia" w:eastAsiaTheme="minorEastAsia" w:hAnsiTheme="minorEastAsia"/>
          <w:bCs/>
        </w:rPr>
      </w:pPr>
      <w:r w:rsidRPr="002619F2">
        <w:rPr>
          <w:rFonts w:asciiTheme="minorEastAsia" w:eastAsiaTheme="minorEastAsia" w:hAnsiTheme="minorEastAsia" w:hint="eastAsia"/>
          <w:bCs/>
        </w:rPr>
        <w:t>①</w:t>
      </w:r>
      <w:r w:rsidR="009B6105">
        <w:rPr>
          <w:rFonts w:asciiTheme="minorEastAsia" w:eastAsiaTheme="minorEastAsia" w:hAnsiTheme="minorEastAsia" w:hint="eastAsia"/>
          <w:bCs/>
        </w:rPr>
        <w:t>再エネ</w:t>
      </w:r>
      <w:r w:rsidR="004D24CE">
        <w:rPr>
          <w:rFonts w:asciiTheme="minorEastAsia" w:eastAsiaTheme="minorEastAsia" w:hAnsiTheme="minorEastAsia" w:hint="eastAsia"/>
        </w:rPr>
        <w:t>情報</w:t>
      </w:r>
      <w:r w:rsidRPr="002619F2">
        <w:rPr>
          <w:rFonts w:asciiTheme="minorEastAsia" w:eastAsiaTheme="minorEastAsia" w:hAnsiTheme="minorEastAsia" w:hint="eastAsia"/>
        </w:rPr>
        <w:t>コンテンツ作成と発信</w:t>
      </w:r>
    </w:p>
    <w:p w14:paraId="07D38453" w14:textId="175E9EE4" w:rsidR="006770A2" w:rsidRDefault="006770A2" w:rsidP="006770A2">
      <w:pPr>
        <w:spacing w:line="400" w:lineRule="exact"/>
        <w:ind w:leftChars="300" w:left="660" w:firstLineChars="100" w:firstLine="220"/>
        <w:rPr>
          <w:rFonts w:asciiTheme="minorEastAsia" w:hAnsiTheme="minorEastAsia"/>
        </w:rPr>
      </w:pPr>
      <w:r>
        <w:rPr>
          <w:rFonts w:asciiTheme="minorEastAsia" w:hAnsiTheme="minorEastAsia" w:hint="eastAsia"/>
        </w:rPr>
        <w:t>ア．</w:t>
      </w:r>
      <w:r w:rsidR="009B6105" w:rsidRPr="009B6105">
        <w:rPr>
          <w:rFonts w:asciiTheme="minorEastAsia" w:eastAsiaTheme="minorEastAsia" w:hAnsiTheme="minorEastAsia" w:cs="Times New Roman"/>
        </w:rPr>
        <w:t>営農型太陽光発電事業モデルケースの情報発信</w:t>
      </w:r>
      <w:r w:rsidR="004D24CE">
        <w:rPr>
          <w:rFonts w:asciiTheme="minorEastAsia" w:hAnsiTheme="minorEastAsia" w:hint="eastAsia"/>
        </w:rPr>
        <w:t>（</w:t>
      </w:r>
      <w:r w:rsidR="00865F51" w:rsidRPr="00D54E14">
        <w:rPr>
          <w:rFonts w:asciiTheme="minorEastAsia" w:hAnsiTheme="minorEastAsia" w:hint="eastAsia"/>
        </w:rPr>
        <w:t>２</w:t>
      </w:r>
      <w:r w:rsidRPr="00D54E14">
        <w:rPr>
          <w:rFonts w:asciiTheme="minorEastAsia" w:hAnsiTheme="minorEastAsia" w:hint="eastAsia"/>
        </w:rPr>
        <w:t>回以上</w:t>
      </w:r>
      <w:r w:rsidRPr="00B64C08">
        <w:rPr>
          <w:rFonts w:asciiTheme="minorEastAsia" w:hAnsiTheme="minorEastAsia" w:hint="eastAsia"/>
        </w:rPr>
        <w:t>）</w:t>
      </w:r>
    </w:p>
    <w:p w14:paraId="6CA71651" w14:textId="2A2DCF99" w:rsidR="006411F2" w:rsidRPr="002E4540" w:rsidRDefault="0009676D" w:rsidP="00816C1C">
      <w:pPr>
        <w:spacing w:line="400" w:lineRule="exact"/>
        <w:ind w:leftChars="400" w:left="880"/>
        <w:rPr>
          <w:rFonts w:asciiTheme="minorEastAsia" w:hAnsiTheme="minorEastAsia"/>
        </w:rPr>
      </w:pPr>
      <w:r>
        <w:rPr>
          <w:rFonts w:asciiTheme="minorEastAsia" w:hAnsiTheme="minorEastAsia" w:hint="eastAsia"/>
        </w:rPr>
        <w:t xml:space="preserve">　</w:t>
      </w:r>
      <w:r w:rsidR="006411F2" w:rsidRPr="002E4540">
        <w:rPr>
          <w:rFonts w:asciiTheme="minorEastAsia" w:eastAsiaTheme="minorEastAsia" w:hAnsiTheme="minorEastAsia" w:hint="eastAsia"/>
          <w:szCs w:val="21"/>
        </w:rPr>
        <w:t>これまで導入された営農型太陽光発電の情報と、脱炭素化に向けた市全体の取組についてフリーペーパーやSNSにより発信することで、営農型太陽光発電に対する理解醸成と、持続可能な松浦市をつくるための今後の課題等について市民の理解醸成を図ること。</w:t>
      </w:r>
    </w:p>
    <w:p w14:paraId="76AEFC4A" w14:textId="77777777" w:rsidR="006770A2" w:rsidRPr="002E4540" w:rsidRDefault="006770A2" w:rsidP="006770A2">
      <w:pPr>
        <w:spacing w:line="400" w:lineRule="exact"/>
        <w:ind w:leftChars="300" w:left="660" w:firstLineChars="100" w:firstLine="220"/>
        <w:rPr>
          <w:rFonts w:asciiTheme="minorEastAsia" w:hAnsiTheme="minorEastAsia"/>
        </w:rPr>
      </w:pPr>
    </w:p>
    <w:p w14:paraId="32119214" w14:textId="09B392EC" w:rsidR="006770A2" w:rsidRDefault="006770A2" w:rsidP="006770A2">
      <w:pPr>
        <w:spacing w:line="400" w:lineRule="exact"/>
      </w:pPr>
      <w:r>
        <w:rPr>
          <w:rFonts w:asciiTheme="minorEastAsia" w:hAnsiTheme="minorEastAsia" w:hint="eastAsia"/>
        </w:rPr>
        <w:t xml:space="preserve">　　　　イ．</w:t>
      </w:r>
      <w:r w:rsidR="00450020">
        <w:rPr>
          <w:rFonts w:hint="eastAsia"/>
        </w:rPr>
        <w:t>家庭からの廃油回収とバイオディーゼル燃料に関する情報発信（</w:t>
      </w:r>
      <w:r w:rsidR="00450020" w:rsidRPr="00D54E14">
        <w:rPr>
          <w:rFonts w:hint="eastAsia"/>
        </w:rPr>
        <w:t>３</w:t>
      </w:r>
      <w:r w:rsidRPr="00D54E14">
        <w:rPr>
          <w:rFonts w:hint="eastAsia"/>
        </w:rPr>
        <w:t>回以上</w:t>
      </w:r>
      <w:r>
        <w:rPr>
          <w:rFonts w:hint="eastAsia"/>
        </w:rPr>
        <w:t>）</w:t>
      </w:r>
    </w:p>
    <w:p w14:paraId="671DD205" w14:textId="41E3A7F2" w:rsidR="006770A2" w:rsidRDefault="006770A2" w:rsidP="006770A2">
      <w:pPr>
        <w:spacing w:line="400" w:lineRule="exact"/>
        <w:ind w:left="880" w:hangingChars="400" w:hanging="880"/>
        <w:rPr>
          <w:rFonts w:asciiTheme="minorEastAsia" w:hAnsiTheme="minorEastAsia"/>
        </w:rPr>
      </w:pPr>
      <w:r>
        <w:rPr>
          <w:rFonts w:hint="eastAsia"/>
        </w:rPr>
        <w:t xml:space="preserve">　　　　　</w:t>
      </w:r>
      <w:r w:rsidRPr="00855F50">
        <w:rPr>
          <w:rFonts w:asciiTheme="minorEastAsia" w:hAnsiTheme="minorEastAsia" w:hint="eastAsia"/>
        </w:rPr>
        <w:t>家庭からの廃油回収や市内企業におけるバイオディーゼル燃料の導入状況等について</w:t>
      </w:r>
      <w:r w:rsidRPr="00855F50">
        <w:rPr>
          <w:rFonts w:asciiTheme="minorEastAsia" w:hAnsiTheme="minorEastAsia"/>
        </w:rPr>
        <w:lastRenderedPageBreak/>
        <w:t>フリーペーパー</w:t>
      </w:r>
      <w:r w:rsidR="00CE7736">
        <w:rPr>
          <w:rFonts w:asciiTheme="minorEastAsia" w:hAnsiTheme="minorEastAsia" w:hint="eastAsia"/>
        </w:rPr>
        <w:t>及びＳＮＳ</w:t>
      </w:r>
      <w:r w:rsidR="00F71835">
        <w:rPr>
          <w:rFonts w:asciiTheme="minorEastAsia" w:hAnsiTheme="minorEastAsia"/>
        </w:rPr>
        <w:t>により情報発信することで、市民の再エネ・脱炭素に向けた</w:t>
      </w:r>
      <w:r w:rsidR="00F71835">
        <w:rPr>
          <w:rFonts w:asciiTheme="minorEastAsia" w:hAnsiTheme="minorEastAsia" w:hint="eastAsia"/>
        </w:rPr>
        <w:t>意識</w:t>
      </w:r>
      <w:r w:rsidRPr="00855F50">
        <w:rPr>
          <w:rFonts w:asciiTheme="minorEastAsia" w:hAnsiTheme="minorEastAsia"/>
        </w:rPr>
        <w:t>醸成を図ること。また、更なる活動の展開に向けて、市内教育機関での廃油回収について検討すること。</w:t>
      </w:r>
    </w:p>
    <w:p w14:paraId="55AEC485" w14:textId="6FAE669B" w:rsidR="006411F2" w:rsidRDefault="006411F2" w:rsidP="006770A2">
      <w:pPr>
        <w:spacing w:line="400" w:lineRule="exact"/>
        <w:ind w:left="880" w:hangingChars="400" w:hanging="880"/>
        <w:rPr>
          <w:rFonts w:asciiTheme="minorEastAsia" w:hAnsiTheme="minorEastAsia"/>
        </w:rPr>
      </w:pPr>
    </w:p>
    <w:p w14:paraId="10A33AF4" w14:textId="13EEC9A5" w:rsidR="006411F2" w:rsidRDefault="006411F2" w:rsidP="006770A2">
      <w:pPr>
        <w:spacing w:line="400" w:lineRule="exact"/>
        <w:ind w:left="880" w:hangingChars="400" w:hanging="880"/>
        <w:rPr>
          <w:rFonts w:asciiTheme="minorEastAsia" w:eastAsiaTheme="minorEastAsia" w:hAnsiTheme="minorEastAsia"/>
          <w:bCs/>
        </w:rPr>
      </w:pPr>
      <w:r>
        <w:rPr>
          <w:rFonts w:asciiTheme="minorEastAsia" w:hAnsiTheme="minorEastAsia" w:hint="eastAsia"/>
        </w:rPr>
        <w:t xml:space="preserve">　　　　</w:t>
      </w:r>
      <w:r w:rsidRPr="006411F2">
        <w:rPr>
          <w:rFonts w:asciiTheme="minorEastAsia" w:hAnsiTheme="minorEastAsia" w:hint="eastAsia"/>
        </w:rPr>
        <w:t>ウ．</w:t>
      </w:r>
      <w:r w:rsidRPr="006411F2">
        <w:rPr>
          <w:rFonts w:asciiTheme="minorEastAsia" w:eastAsiaTheme="minorEastAsia" w:hAnsiTheme="minorEastAsia" w:hint="eastAsia"/>
          <w:bCs/>
        </w:rPr>
        <w:t>民間企業等の再エネ導入に向けた情報発信</w:t>
      </w:r>
      <w:r w:rsidR="00450020">
        <w:rPr>
          <w:rFonts w:asciiTheme="minorEastAsia" w:eastAsiaTheme="minorEastAsia" w:hAnsiTheme="minorEastAsia" w:hint="eastAsia"/>
          <w:bCs/>
        </w:rPr>
        <w:t>（</w:t>
      </w:r>
      <w:r w:rsidR="00450020" w:rsidRPr="00D54E14">
        <w:rPr>
          <w:rFonts w:asciiTheme="minorEastAsia" w:eastAsiaTheme="minorEastAsia" w:hAnsiTheme="minorEastAsia" w:hint="eastAsia"/>
          <w:bCs/>
        </w:rPr>
        <w:t>２回以上</w:t>
      </w:r>
      <w:r w:rsidR="00450020">
        <w:rPr>
          <w:rFonts w:asciiTheme="minorEastAsia" w:eastAsiaTheme="minorEastAsia" w:hAnsiTheme="minorEastAsia" w:hint="eastAsia"/>
          <w:bCs/>
        </w:rPr>
        <w:t>）</w:t>
      </w:r>
    </w:p>
    <w:p w14:paraId="25B47A7B" w14:textId="2CC3C1A7" w:rsidR="006411F2" w:rsidRPr="006411F2" w:rsidRDefault="006411F2" w:rsidP="006770A2">
      <w:pPr>
        <w:spacing w:line="400" w:lineRule="exact"/>
        <w:ind w:left="880" w:hangingChars="400" w:hanging="880"/>
        <w:rPr>
          <w:bCs/>
        </w:rPr>
      </w:pPr>
      <w:r>
        <w:rPr>
          <w:rFonts w:asciiTheme="minorEastAsia" w:eastAsiaTheme="minorEastAsia" w:hAnsiTheme="minorEastAsia" w:hint="eastAsia"/>
          <w:bCs/>
        </w:rPr>
        <w:t xml:space="preserve">　　　　　</w:t>
      </w:r>
      <w:r w:rsidRPr="006617F6">
        <w:rPr>
          <w:rFonts w:asciiTheme="minorEastAsia" w:eastAsiaTheme="minorEastAsia" w:hAnsiTheme="minorEastAsia" w:cs="ＭＳ ゴシック" w:hint="eastAsia"/>
          <w:color w:val="000000"/>
          <w:szCs w:val="21"/>
        </w:rPr>
        <w:t>民間企業等の再エネ導入における補助金の情報含め</w:t>
      </w:r>
      <w:r>
        <w:rPr>
          <w:rFonts w:asciiTheme="minorEastAsia" w:eastAsiaTheme="minorEastAsia" w:hAnsiTheme="minorEastAsia" w:cs="ＭＳ ゴシック" w:hint="eastAsia"/>
          <w:color w:val="000000"/>
          <w:szCs w:val="21"/>
        </w:rPr>
        <w:t>、最新の内容について情報発信すること。</w:t>
      </w:r>
    </w:p>
    <w:p w14:paraId="7E0EF1F7" w14:textId="77777777" w:rsidR="006770A2" w:rsidRPr="006579EB" w:rsidRDefault="006770A2" w:rsidP="006770A2">
      <w:pPr>
        <w:spacing w:line="400" w:lineRule="exact"/>
        <w:rPr>
          <w:bCs/>
        </w:rPr>
      </w:pPr>
    </w:p>
    <w:p w14:paraId="6C1C52DE" w14:textId="6E58732E" w:rsidR="006770A2" w:rsidRDefault="006579EB" w:rsidP="006770A2">
      <w:pPr>
        <w:spacing w:line="400" w:lineRule="exact"/>
        <w:rPr>
          <w:bCs/>
        </w:rPr>
      </w:pPr>
      <w:r>
        <w:rPr>
          <w:rFonts w:hint="eastAsia"/>
          <w:bCs/>
        </w:rPr>
        <w:t xml:space="preserve">　　　</w:t>
      </w:r>
      <w:r w:rsidR="006770A2">
        <w:rPr>
          <w:rFonts w:hint="eastAsia"/>
          <w:bCs/>
        </w:rPr>
        <w:t>②</w:t>
      </w:r>
      <w:r w:rsidR="006770A2" w:rsidRPr="00855F50">
        <w:rPr>
          <w:bCs/>
        </w:rPr>
        <w:t>市民を対象とした再エネPR</w:t>
      </w:r>
      <w:r w:rsidR="006411F2">
        <w:rPr>
          <w:rFonts w:hint="eastAsia"/>
          <w:bCs/>
        </w:rPr>
        <w:t>等</w:t>
      </w:r>
      <w:r w:rsidR="006770A2" w:rsidRPr="00855F50">
        <w:rPr>
          <w:bCs/>
        </w:rPr>
        <w:t>イベントの開催</w:t>
      </w:r>
    </w:p>
    <w:p w14:paraId="15A3F8AD" w14:textId="0EB8CE99" w:rsidR="006770A2" w:rsidRDefault="006770A2" w:rsidP="006770A2">
      <w:pPr>
        <w:spacing w:line="400" w:lineRule="exact"/>
        <w:ind w:left="660" w:hangingChars="300" w:hanging="660"/>
        <w:rPr>
          <w:bCs/>
        </w:rPr>
      </w:pPr>
      <w:r>
        <w:rPr>
          <w:rFonts w:hint="eastAsia"/>
          <w:bCs/>
        </w:rPr>
        <w:t xml:space="preserve">　　　　</w:t>
      </w:r>
      <w:r w:rsidR="00CE7736">
        <w:rPr>
          <w:rFonts w:hint="eastAsia"/>
          <w:bCs/>
        </w:rPr>
        <w:t>市民や子</w:t>
      </w:r>
      <w:r w:rsidRPr="00855F50">
        <w:rPr>
          <w:rFonts w:hint="eastAsia"/>
          <w:bCs/>
        </w:rPr>
        <w:t>どもたちが楽しめるイベントを開催しながら、本市の再エネ導入に向けた取組に対する理解醸成を図ること。また、市民の再エネや脱炭素に関する理解・取組の確認等を行い、今後の取組の検討材料として整理すること。</w:t>
      </w:r>
    </w:p>
    <w:p w14:paraId="699C92A6" w14:textId="77777777" w:rsidR="00855F50" w:rsidRPr="00855F50" w:rsidRDefault="00855F50" w:rsidP="00855F50">
      <w:pPr>
        <w:spacing w:line="400" w:lineRule="exact"/>
        <w:ind w:left="660" w:hangingChars="300" w:hanging="660"/>
        <w:rPr>
          <w:bCs/>
        </w:rPr>
      </w:pPr>
    </w:p>
    <w:p w14:paraId="67AAFBDB" w14:textId="51C99C59" w:rsidR="00CE52B3" w:rsidRDefault="006411F2" w:rsidP="00B82573">
      <w:pPr>
        <w:spacing w:line="400" w:lineRule="exact"/>
        <w:ind w:firstLineChars="100" w:firstLine="220"/>
        <w:rPr>
          <w:bCs/>
        </w:rPr>
      </w:pPr>
      <w:r>
        <w:rPr>
          <w:rFonts w:hint="eastAsia"/>
          <w:bCs/>
        </w:rPr>
        <w:t>（３</w:t>
      </w:r>
      <w:r w:rsidR="006F52D3">
        <w:rPr>
          <w:rFonts w:hint="eastAsia"/>
          <w:bCs/>
        </w:rPr>
        <w:t>）</w:t>
      </w:r>
      <w:r w:rsidR="00254286" w:rsidRPr="00254286">
        <w:rPr>
          <w:rFonts w:eastAsiaTheme="minorEastAsia"/>
        </w:rPr>
        <w:t>再エネ導入推進計画の進捗管理</w:t>
      </w:r>
    </w:p>
    <w:p w14:paraId="7230DE77" w14:textId="68E01248" w:rsidR="00CE52B3" w:rsidRDefault="00DB0863" w:rsidP="006F52D3">
      <w:pPr>
        <w:spacing w:line="400" w:lineRule="exact"/>
      </w:pPr>
      <w:r>
        <w:rPr>
          <w:rFonts w:hint="eastAsia"/>
          <w:bCs/>
        </w:rPr>
        <w:t xml:space="preserve">　　　①</w:t>
      </w:r>
      <w:r w:rsidR="00254286" w:rsidRPr="00254286">
        <w:t>再エネ導入推進計画進捗管理委員会の開催</w:t>
      </w:r>
    </w:p>
    <w:p w14:paraId="683B6F08" w14:textId="19C9C33F" w:rsidR="00DB0863" w:rsidRDefault="00254286" w:rsidP="00DB0863">
      <w:pPr>
        <w:spacing w:line="400" w:lineRule="exact"/>
        <w:ind w:leftChars="300" w:left="660" w:firstLineChars="100" w:firstLine="220"/>
      </w:pPr>
      <w:r w:rsidRPr="00254286">
        <w:rPr>
          <w:rFonts w:hint="eastAsia"/>
        </w:rPr>
        <w:t>再エネ導入状況の進捗管理を行うための再エネ計画進捗管理委員会の開催にあたり、資料作成支援や記録簿の作成支援といった開催支援を行うこと。なお開催は</w:t>
      </w:r>
      <w:r w:rsidR="00C276E6">
        <w:rPr>
          <w:rFonts w:hint="eastAsia"/>
        </w:rPr>
        <w:t>１</w:t>
      </w:r>
      <w:r w:rsidRPr="00254286">
        <w:t>回を予定している。</w:t>
      </w:r>
    </w:p>
    <w:p w14:paraId="18549978" w14:textId="77777777" w:rsidR="00FA0D1F" w:rsidRPr="00444353" w:rsidRDefault="00FA0D1F" w:rsidP="00254286">
      <w:pPr>
        <w:pStyle w:val="a3"/>
        <w:adjustRightInd w:val="0"/>
        <w:snapToGrid w:val="0"/>
        <w:spacing w:before="0" w:line="400" w:lineRule="exact"/>
        <w:ind w:left="0"/>
        <w:rPr>
          <w:rFonts w:asciiTheme="minorEastAsia" w:eastAsiaTheme="minorEastAsia" w:hAnsiTheme="minorEastAsia"/>
        </w:rPr>
      </w:pPr>
    </w:p>
    <w:p w14:paraId="713F5457" w14:textId="77777777" w:rsidR="002523B3" w:rsidRPr="00444353" w:rsidRDefault="004A3511" w:rsidP="006012AF">
      <w:pPr>
        <w:pStyle w:val="a3"/>
        <w:adjustRightInd w:val="0"/>
        <w:snapToGrid w:val="0"/>
        <w:spacing w:before="0" w:line="400" w:lineRule="exact"/>
        <w:ind w:left="0"/>
        <w:rPr>
          <w:rFonts w:asciiTheme="minorEastAsia" w:eastAsiaTheme="minorEastAsia" w:hAnsiTheme="minorEastAsia"/>
        </w:rPr>
      </w:pPr>
      <w:r w:rsidRPr="00444353">
        <w:rPr>
          <w:rFonts w:asciiTheme="minorEastAsia" w:eastAsiaTheme="minorEastAsia" w:hAnsiTheme="minorEastAsia"/>
        </w:rPr>
        <w:t>６．成果品</w:t>
      </w:r>
    </w:p>
    <w:p w14:paraId="25936F04" w14:textId="77777777" w:rsidR="002523B3" w:rsidRPr="00444353" w:rsidRDefault="004A3511" w:rsidP="006012AF">
      <w:pPr>
        <w:pStyle w:val="a3"/>
        <w:adjustRightInd w:val="0"/>
        <w:snapToGrid w:val="0"/>
        <w:spacing w:before="0" w:line="400" w:lineRule="exact"/>
        <w:ind w:left="0" w:firstLineChars="200" w:firstLine="438"/>
        <w:rPr>
          <w:rFonts w:asciiTheme="minorEastAsia" w:eastAsiaTheme="minorEastAsia" w:hAnsiTheme="minorEastAsia"/>
        </w:rPr>
      </w:pPr>
      <w:r w:rsidRPr="00444353">
        <w:rPr>
          <w:rFonts w:asciiTheme="minorEastAsia" w:eastAsiaTheme="minorEastAsia" w:hAnsiTheme="minorEastAsia"/>
          <w:spacing w:val="-1"/>
        </w:rPr>
        <w:t>本業務において、納入する成果品は次のとおりとする。</w:t>
      </w:r>
    </w:p>
    <w:p w14:paraId="2416A507" w14:textId="77777777" w:rsidR="002523B3" w:rsidRPr="00444353" w:rsidRDefault="004A3511" w:rsidP="006012AF">
      <w:pPr>
        <w:pStyle w:val="a3"/>
        <w:adjustRightInd w:val="0"/>
        <w:snapToGrid w:val="0"/>
        <w:spacing w:before="0" w:line="400" w:lineRule="exact"/>
        <w:ind w:left="0" w:firstLineChars="100" w:firstLine="219"/>
        <w:rPr>
          <w:rFonts w:asciiTheme="minorEastAsia" w:eastAsiaTheme="minorEastAsia" w:hAnsiTheme="minorEastAsia"/>
        </w:rPr>
      </w:pPr>
      <w:r w:rsidRPr="00444353">
        <w:rPr>
          <w:rFonts w:asciiTheme="minorEastAsia" w:eastAsiaTheme="minorEastAsia" w:hAnsiTheme="minorEastAsia"/>
          <w:spacing w:val="-1"/>
        </w:rPr>
        <w:t>（１）</w:t>
      </w:r>
      <w:r w:rsidRPr="00444353">
        <w:rPr>
          <w:rFonts w:asciiTheme="minorEastAsia" w:eastAsiaTheme="minorEastAsia" w:hAnsiTheme="minorEastAsia"/>
        </w:rPr>
        <w:t>報告書詳細版（Ａ４判）</w:t>
      </w:r>
      <w:r w:rsidRPr="00444353">
        <w:rPr>
          <w:rFonts w:asciiTheme="minorEastAsia" w:eastAsiaTheme="minorEastAsia" w:hAnsiTheme="minorEastAsia"/>
          <w:spacing w:val="-10"/>
        </w:rPr>
        <w:t xml:space="preserve"> </w:t>
      </w:r>
      <w:r w:rsidR="00AD26F5" w:rsidRPr="00444353">
        <w:rPr>
          <w:rFonts w:asciiTheme="minorEastAsia" w:eastAsiaTheme="minorEastAsia" w:hAnsiTheme="minorEastAsia"/>
          <w:spacing w:val="-10"/>
        </w:rPr>
        <w:t>２</w:t>
      </w:r>
      <w:r w:rsidRPr="00444353">
        <w:rPr>
          <w:rFonts w:asciiTheme="minorEastAsia" w:eastAsiaTheme="minorEastAsia" w:hAnsiTheme="minorEastAsia"/>
          <w:spacing w:val="-10"/>
        </w:rPr>
        <w:t>部</w:t>
      </w:r>
    </w:p>
    <w:p w14:paraId="13C5B657" w14:textId="77777777" w:rsidR="002523B3" w:rsidRPr="00444353" w:rsidRDefault="004A3511" w:rsidP="006012AF">
      <w:pPr>
        <w:pStyle w:val="a3"/>
        <w:adjustRightInd w:val="0"/>
        <w:snapToGrid w:val="0"/>
        <w:spacing w:before="0" w:line="400" w:lineRule="exact"/>
        <w:ind w:left="0" w:firstLineChars="100" w:firstLine="219"/>
        <w:rPr>
          <w:rFonts w:asciiTheme="minorEastAsia" w:eastAsiaTheme="minorEastAsia" w:hAnsiTheme="minorEastAsia"/>
        </w:rPr>
      </w:pPr>
      <w:r w:rsidRPr="00444353">
        <w:rPr>
          <w:rFonts w:asciiTheme="minorEastAsia" w:eastAsiaTheme="minorEastAsia" w:hAnsiTheme="minorEastAsia"/>
          <w:spacing w:val="-1"/>
        </w:rPr>
        <w:t>（２）</w:t>
      </w:r>
      <w:r w:rsidRPr="00444353">
        <w:rPr>
          <w:rFonts w:asciiTheme="minorEastAsia" w:eastAsiaTheme="minorEastAsia" w:hAnsiTheme="minorEastAsia"/>
        </w:rPr>
        <w:t>報告書概要版（Ａ４判）</w:t>
      </w:r>
      <w:r w:rsidRPr="00444353">
        <w:rPr>
          <w:rFonts w:asciiTheme="minorEastAsia" w:eastAsiaTheme="minorEastAsia" w:hAnsiTheme="minorEastAsia"/>
          <w:spacing w:val="-10"/>
        </w:rPr>
        <w:t xml:space="preserve"> </w:t>
      </w:r>
      <w:r w:rsidR="00AD26F5" w:rsidRPr="00444353">
        <w:rPr>
          <w:rFonts w:asciiTheme="minorEastAsia" w:eastAsiaTheme="minorEastAsia" w:hAnsiTheme="minorEastAsia"/>
          <w:spacing w:val="-10"/>
        </w:rPr>
        <w:t>２</w:t>
      </w:r>
      <w:r w:rsidRPr="00444353">
        <w:rPr>
          <w:rFonts w:asciiTheme="minorEastAsia" w:eastAsiaTheme="minorEastAsia" w:hAnsiTheme="minorEastAsia"/>
          <w:spacing w:val="-10"/>
        </w:rPr>
        <w:t>部</w:t>
      </w:r>
    </w:p>
    <w:p w14:paraId="6C80C4E2" w14:textId="1115E5C2" w:rsidR="001665B8" w:rsidRDefault="004A3511" w:rsidP="00EE65BF">
      <w:pPr>
        <w:pStyle w:val="a3"/>
        <w:tabs>
          <w:tab w:val="left" w:pos="3908"/>
        </w:tabs>
        <w:adjustRightInd w:val="0"/>
        <w:snapToGrid w:val="0"/>
        <w:spacing w:before="0" w:line="400" w:lineRule="exact"/>
        <w:ind w:left="0" w:firstLineChars="100" w:firstLine="220"/>
        <w:rPr>
          <w:rFonts w:asciiTheme="minorEastAsia" w:eastAsiaTheme="minorEastAsia" w:hAnsiTheme="minorEastAsia"/>
        </w:rPr>
      </w:pPr>
      <w:r w:rsidRPr="00444353">
        <w:rPr>
          <w:rFonts w:asciiTheme="minorEastAsia" w:eastAsiaTheme="minorEastAsia" w:hAnsiTheme="minorEastAsia"/>
        </w:rPr>
        <w:t>（３）上記すべてにかかる電子データ</w:t>
      </w:r>
      <w:r w:rsidR="00EE65BF">
        <w:rPr>
          <w:rFonts w:asciiTheme="minorEastAsia" w:eastAsiaTheme="minorEastAsia" w:hAnsiTheme="minorEastAsia" w:hint="eastAsia"/>
        </w:rPr>
        <w:t xml:space="preserve">　　</w:t>
      </w:r>
      <w:r w:rsidRPr="00444353">
        <w:rPr>
          <w:rFonts w:asciiTheme="minorEastAsia" w:eastAsiaTheme="minorEastAsia" w:hAnsiTheme="minorEastAsia"/>
        </w:rPr>
        <w:t>一式</w:t>
      </w:r>
    </w:p>
    <w:p w14:paraId="4E68A482" w14:textId="6640ABAA" w:rsidR="00EE65BF" w:rsidRDefault="00EE65BF" w:rsidP="00003616">
      <w:pPr>
        <w:pStyle w:val="a3"/>
        <w:tabs>
          <w:tab w:val="left" w:pos="4556"/>
        </w:tabs>
        <w:adjustRightInd w:val="0"/>
        <w:snapToGrid w:val="0"/>
        <w:spacing w:before="0" w:line="400" w:lineRule="exact"/>
        <w:ind w:left="0" w:firstLineChars="100" w:firstLine="220"/>
        <w:rPr>
          <w:rFonts w:asciiTheme="minorEastAsia" w:eastAsiaTheme="minorEastAsia" w:hAnsiTheme="minorEastAsia"/>
        </w:rPr>
      </w:pPr>
      <w:r>
        <w:rPr>
          <w:rFonts w:asciiTheme="minorEastAsia" w:eastAsiaTheme="minorEastAsia" w:hAnsiTheme="minorEastAsia" w:hint="eastAsia"/>
        </w:rPr>
        <w:t>（４）その他発注者が必要と認める資料　一式</w:t>
      </w:r>
    </w:p>
    <w:p w14:paraId="0F6ED2FD" w14:textId="77777777" w:rsidR="007E0FAF" w:rsidRPr="00444353" w:rsidRDefault="007E0FAF" w:rsidP="00003616">
      <w:pPr>
        <w:pStyle w:val="a3"/>
        <w:tabs>
          <w:tab w:val="left" w:pos="4556"/>
        </w:tabs>
        <w:adjustRightInd w:val="0"/>
        <w:snapToGrid w:val="0"/>
        <w:spacing w:before="0" w:line="400" w:lineRule="exact"/>
        <w:ind w:left="0" w:firstLineChars="100" w:firstLine="220"/>
        <w:rPr>
          <w:rFonts w:asciiTheme="minorEastAsia" w:eastAsiaTheme="minorEastAsia" w:hAnsiTheme="minorEastAsia"/>
        </w:rPr>
      </w:pPr>
    </w:p>
    <w:p w14:paraId="2749E153" w14:textId="77777777" w:rsidR="00444353" w:rsidRPr="00444353" w:rsidRDefault="004A3511" w:rsidP="006012AF">
      <w:pPr>
        <w:pStyle w:val="a3"/>
        <w:adjustRightInd w:val="0"/>
        <w:snapToGrid w:val="0"/>
        <w:spacing w:before="0" w:line="400" w:lineRule="exact"/>
        <w:ind w:left="0"/>
        <w:rPr>
          <w:rFonts w:asciiTheme="minorEastAsia" w:eastAsiaTheme="minorEastAsia" w:hAnsiTheme="minorEastAsia"/>
        </w:rPr>
      </w:pPr>
      <w:r w:rsidRPr="00444353">
        <w:rPr>
          <w:rFonts w:asciiTheme="minorEastAsia" w:eastAsiaTheme="minorEastAsia" w:hAnsiTheme="minorEastAsia"/>
        </w:rPr>
        <w:t>７．問合せ先</w:t>
      </w:r>
    </w:p>
    <w:p w14:paraId="042310FF" w14:textId="68F8AE76" w:rsidR="002523B3" w:rsidRPr="00444353" w:rsidRDefault="004A3511" w:rsidP="006012AF">
      <w:pPr>
        <w:pStyle w:val="a3"/>
        <w:adjustRightInd w:val="0"/>
        <w:snapToGrid w:val="0"/>
        <w:spacing w:before="0" w:line="400" w:lineRule="exact"/>
        <w:ind w:left="0" w:firstLineChars="200" w:firstLine="440"/>
        <w:rPr>
          <w:rFonts w:asciiTheme="minorEastAsia" w:eastAsiaTheme="minorEastAsia" w:hAnsiTheme="minorEastAsia"/>
        </w:rPr>
      </w:pPr>
      <w:r w:rsidRPr="00444353">
        <w:rPr>
          <w:rFonts w:asciiTheme="minorEastAsia" w:eastAsiaTheme="minorEastAsia" w:hAnsiTheme="minorEastAsia"/>
        </w:rPr>
        <w:t>〒８５９－４５９８</w:t>
      </w:r>
    </w:p>
    <w:p w14:paraId="06FCF564" w14:textId="77777777" w:rsidR="00D400C0" w:rsidRDefault="00444353" w:rsidP="006012AF">
      <w:pPr>
        <w:pStyle w:val="a3"/>
        <w:adjustRightInd w:val="0"/>
        <w:snapToGrid w:val="0"/>
        <w:spacing w:before="0" w:line="400" w:lineRule="exact"/>
        <w:ind w:left="0" w:right="124" w:firstLineChars="200" w:firstLine="440"/>
        <w:rPr>
          <w:rFonts w:asciiTheme="minorEastAsia" w:eastAsiaTheme="minorEastAsia" w:hAnsiTheme="minorEastAsia"/>
        </w:rPr>
      </w:pPr>
      <w:r w:rsidRPr="00444353">
        <w:rPr>
          <w:rFonts w:asciiTheme="minorEastAsia" w:eastAsiaTheme="minorEastAsia" w:hAnsiTheme="minorEastAsia"/>
        </w:rPr>
        <w:t>長崎県松浦市志佐町里免３６５番</w:t>
      </w:r>
    </w:p>
    <w:p w14:paraId="504FACB3" w14:textId="653BA342" w:rsidR="002523B3" w:rsidRDefault="00D400C0" w:rsidP="006012AF">
      <w:pPr>
        <w:pStyle w:val="a3"/>
        <w:adjustRightInd w:val="0"/>
        <w:snapToGrid w:val="0"/>
        <w:spacing w:before="0" w:line="400" w:lineRule="exact"/>
        <w:ind w:left="0" w:right="124" w:firstLineChars="200" w:firstLine="440"/>
        <w:rPr>
          <w:rFonts w:asciiTheme="minorEastAsia" w:eastAsiaTheme="minorEastAsia" w:hAnsiTheme="minorEastAsia"/>
        </w:rPr>
      </w:pPr>
      <w:r>
        <w:rPr>
          <w:rFonts w:asciiTheme="minorEastAsia" w:eastAsiaTheme="minorEastAsia" w:hAnsiTheme="minorEastAsia" w:hint="eastAsia"/>
        </w:rPr>
        <w:t>松</w:t>
      </w:r>
      <w:r w:rsidR="004A3511" w:rsidRPr="00444353">
        <w:rPr>
          <w:rFonts w:asciiTheme="minorEastAsia" w:eastAsiaTheme="minorEastAsia" w:hAnsiTheme="minorEastAsia"/>
        </w:rPr>
        <w:t>浦市</w:t>
      </w:r>
      <w:r w:rsidR="00622A99">
        <w:rPr>
          <w:rFonts w:asciiTheme="minorEastAsia" w:eastAsiaTheme="minorEastAsia" w:hAnsiTheme="minorEastAsia" w:hint="eastAsia"/>
        </w:rPr>
        <w:t>産業振興</w:t>
      </w:r>
      <w:r w:rsidR="004A3511" w:rsidRPr="00444353">
        <w:rPr>
          <w:rFonts w:asciiTheme="minorEastAsia" w:eastAsiaTheme="minorEastAsia" w:hAnsiTheme="minorEastAsia"/>
        </w:rPr>
        <w:t>課</w:t>
      </w:r>
    </w:p>
    <w:p w14:paraId="7F0AFDAC" w14:textId="276821D0" w:rsidR="006012AF" w:rsidRDefault="006012AF" w:rsidP="006012AF">
      <w:pPr>
        <w:pStyle w:val="a3"/>
        <w:adjustRightInd w:val="0"/>
        <w:snapToGrid w:val="0"/>
        <w:spacing w:before="0" w:line="400" w:lineRule="exact"/>
        <w:ind w:left="0" w:right="124" w:firstLineChars="200" w:firstLine="442"/>
        <w:rPr>
          <w:rFonts w:asciiTheme="minorEastAsia" w:eastAsiaTheme="minorEastAsia" w:hAnsiTheme="minorEastAsia"/>
        </w:rPr>
      </w:pPr>
      <w:r w:rsidRPr="00444353">
        <w:rPr>
          <w:rFonts w:asciiTheme="minorEastAsia" w:eastAsiaTheme="minorEastAsia" w:hAnsiTheme="minorEastAsia"/>
          <w:spacing w:val="1"/>
        </w:rPr>
        <w:t xml:space="preserve">担 当 ： </w:t>
      </w:r>
      <w:r w:rsidR="00B82573">
        <w:rPr>
          <w:rFonts w:asciiTheme="minorEastAsia" w:eastAsiaTheme="minorEastAsia" w:hAnsiTheme="minorEastAsia" w:hint="eastAsia"/>
          <w:spacing w:val="1"/>
        </w:rPr>
        <w:t>井元</w:t>
      </w:r>
      <w:r w:rsidR="006308A0">
        <w:rPr>
          <w:rFonts w:asciiTheme="minorEastAsia" w:eastAsiaTheme="minorEastAsia" w:hAnsiTheme="minorEastAsia" w:hint="eastAsia"/>
          <w:spacing w:val="1"/>
        </w:rPr>
        <w:t>・</w:t>
      </w:r>
      <w:r w:rsidR="003258BB">
        <w:rPr>
          <w:rFonts w:asciiTheme="minorEastAsia" w:eastAsiaTheme="minorEastAsia" w:hAnsiTheme="minorEastAsia" w:hint="eastAsia"/>
          <w:spacing w:val="1"/>
        </w:rPr>
        <w:t>谷川</w:t>
      </w:r>
    </w:p>
    <w:p w14:paraId="58920A1D" w14:textId="53FB722A" w:rsidR="006012AF" w:rsidRDefault="006012AF" w:rsidP="006012AF">
      <w:pPr>
        <w:pStyle w:val="a3"/>
        <w:adjustRightInd w:val="0"/>
        <w:snapToGrid w:val="0"/>
        <w:spacing w:before="0" w:line="400" w:lineRule="exact"/>
        <w:ind w:left="0" w:right="124" w:firstLineChars="200" w:firstLine="440"/>
        <w:rPr>
          <w:rFonts w:asciiTheme="minorEastAsia" w:eastAsiaTheme="minorEastAsia" w:hAnsiTheme="minorEastAsia"/>
        </w:rPr>
      </w:pPr>
      <w:r>
        <w:rPr>
          <w:rFonts w:asciiTheme="minorEastAsia" w:eastAsiaTheme="minorEastAsia" w:hAnsiTheme="minorEastAsia" w:hint="eastAsia"/>
        </w:rPr>
        <w:t>ＴＥＬ：０９５６－７２－１３０７</w:t>
      </w:r>
    </w:p>
    <w:p w14:paraId="70579863" w14:textId="2D36F81D" w:rsidR="006012AF" w:rsidRPr="00444353" w:rsidRDefault="006012AF" w:rsidP="006012AF">
      <w:pPr>
        <w:pStyle w:val="a3"/>
        <w:adjustRightInd w:val="0"/>
        <w:snapToGrid w:val="0"/>
        <w:spacing w:before="0" w:line="400" w:lineRule="exact"/>
        <w:ind w:left="0" w:right="124" w:firstLineChars="200" w:firstLine="440"/>
        <w:rPr>
          <w:rFonts w:asciiTheme="minorEastAsia" w:eastAsiaTheme="minorEastAsia" w:hAnsiTheme="minorEastAsia"/>
        </w:rPr>
      </w:pPr>
      <w:r>
        <w:rPr>
          <w:rFonts w:asciiTheme="minorEastAsia" w:eastAsiaTheme="minorEastAsia" w:hAnsiTheme="minorEastAsia" w:hint="eastAsia"/>
        </w:rPr>
        <w:t>ＦＡＸ：０９５６－７２－２２９２</w:t>
      </w:r>
    </w:p>
    <w:p w14:paraId="2CF65453" w14:textId="2B0B60E6" w:rsidR="002523B3" w:rsidRPr="006012AF" w:rsidRDefault="004A3511" w:rsidP="006012AF">
      <w:pPr>
        <w:pStyle w:val="a3"/>
        <w:adjustRightInd w:val="0"/>
        <w:snapToGrid w:val="0"/>
        <w:spacing w:before="0" w:line="400" w:lineRule="exact"/>
        <w:ind w:left="0" w:right="3384" w:firstLineChars="200" w:firstLine="440"/>
        <w:rPr>
          <w:rFonts w:asciiTheme="minorEastAsia" w:eastAsiaTheme="minorEastAsia" w:hAnsiTheme="minorEastAsia"/>
          <w:spacing w:val="-8"/>
        </w:rPr>
      </w:pPr>
      <w:r w:rsidRPr="00444353">
        <w:rPr>
          <w:rFonts w:asciiTheme="minorEastAsia" w:eastAsiaTheme="minorEastAsia" w:hAnsiTheme="minorEastAsia"/>
        </w:rPr>
        <w:t>E-mail：</w:t>
      </w:r>
      <w:hyperlink r:id="rId7" w:history="1">
        <w:r w:rsidR="00622A99" w:rsidRPr="000568AF">
          <w:rPr>
            <w:rStyle w:val="af1"/>
            <w:rFonts w:asciiTheme="minorEastAsia" w:eastAsiaTheme="minorEastAsia" w:hAnsiTheme="minorEastAsia"/>
          </w:rPr>
          <w:t>sangyou@city.matsuura.lg.jp</w:t>
        </w:r>
      </w:hyperlink>
    </w:p>
    <w:sectPr w:rsidR="002523B3" w:rsidRPr="006012AF" w:rsidSect="00F6758A">
      <w:footerReference w:type="default" r:id="rId8"/>
      <w:pgSz w:w="11920" w:h="16850"/>
      <w:pgMar w:top="1276" w:right="1140" w:bottom="851" w:left="130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02D0E" w14:textId="77777777" w:rsidR="00DE50AA" w:rsidRDefault="00DE50AA" w:rsidP="004A3511">
      <w:r>
        <w:separator/>
      </w:r>
    </w:p>
  </w:endnote>
  <w:endnote w:type="continuationSeparator" w:id="0">
    <w:p w14:paraId="0600BA13" w14:textId="77777777" w:rsidR="00DE50AA" w:rsidRDefault="00DE50AA" w:rsidP="004A3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859443"/>
      <w:docPartObj>
        <w:docPartGallery w:val="Page Numbers (Bottom of Page)"/>
        <w:docPartUnique/>
      </w:docPartObj>
    </w:sdtPr>
    <w:sdtEndPr/>
    <w:sdtContent>
      <w:p w14:paraId="702AB493" w14:textId="09BF8768" w:rsidR="00F6758A" w:rsidRDefault="00F6758A">
        <w:pPr>
          <w:pStyle w:val="a8"/>
          <w:jc w:val="center"/>
        </w:pPr>
        <w:r>
          <w:fldChar w:fldCharType="begin"/>
        </w:r>
        <w:r>
          <w:instrText>PAGE   \* MERGEFORMAT</w:instrText>
        </w:r>
        <w:r>
          <w:fldChar w:fldCharType="separate"/>
        </w:r>
        <w:r w:rsidR="00D54E14" w:rsidRPr="00D54E14">
          <w:rPr>
            <w:noProof/>
            <w:lang w:val="ja-JP"/>
          </w:rPr>
          <w:t>1</w:t>
        </w:r>
        <w:r>
          <w:fldChar w:fldCharType="end"/>
        </w:r>
      </w:p>
    </w:sdtContent>
  </w:sdt>
  <w:p w14:paraId="507581D3" w14:textId="77777777" w:rsidR="00F6758A" w:rsidRDefault="00F6758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A4941" w14:textId="77777777" w:rsidR="00DE50AA" w:rsidRDefault="00DE50AA" w:rsidP="004A3511">
      <w:r>
        <w:separator/>
      </w:r>
    </w:p>
  </w:footnote>
  <w:footnote w:type="continuationSeparator" w:id="0">
    <w:p w14:paraId="3EDA1C65" w14:textId="77777777" w:rsidR="00DE50AA" w:rsidRDefault="00DE50AA" w:rsidP="004A3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6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3B3"/>
    <w:rsid w:val="0000061B"/>
    <w:rsid w:val="00003616"/>
    <w:rsid w:val="00021AC1"/>
    <w:rsid w:val="000301E2"/>
    <w:rsid w:val="00032000"/>
    <w:rsid w:val="0005567A"/>
    <w:rsid w:val="00060145"/>
    <w:rsid w:val="0006238D"/>
    <w:rsid w:val="00065689"/>
    <w:rsid w:val="00072EEE"/>
    <w:rsid w:val="00080D87"/>
    <w:rsid w:val="000913E5"/>
    <w:rsid w:val="00092C76"/>
    <w:rsid w:val="00095AAD"/>
    <w:rsid w:val="0009676D"/>
    <w:rsid w:val="000A0C6F"/>
    <w:rsid w:val="000A0C78"/>
    <w:rsid w:val="000A31FF"/>
    <w:rsid w:val="000C01C5"/>
    <w:rsid w:val="000C70E4"/>
    <w:rsid w:val="000F5EF3"/>
    <w:rsid w:val="00102501"/>
    <w:rsid w:val="00111567"/>
    <w:rsid w:val="00116262"/>
    <w:rsid w:val="0012096F"/>
    <w:rsid w:val="001261A9"/>
    <w:rsid w:val="00132F6E"/>
    <w:rsid w:val="00157262"/>
    <w:rsid w:val="001665B8"/>
    <w:rsid w:val="001702E7"/>
    <w:rsid w:val="00192019"/>
    <w:rsid w:val="001A0DFA"/>
    <w:rsid w:val="001C675A"/>
    <w:rsid w:val="001D01D7"/>
    <w:rsid w:val="001D7EF3"/>
    <w:rsid w:val="00205C78"/>
    <w:rsid w:val="002119B0"/>
    <w:rsid w:val="00216BFB"/>
    <w:rsid w:val="00224C70"/>
    <w:rsid w:val="002362C8"/>
    <w:rsid w:val="00237104"/>
    <w:rsid w:val="00237A72"/>
    <w:rsid w:val="00243C9F"/>
    <w:rsid w:val="002512B2"/>
    <w:rsid w:val="002523B3"/>
    <w:rsid w:val="00252F34"/>
    <w:rsid w:val="00254286"/>
    <w:rsid w:val="002619F2"/>
    <w:rsid w:val="00264DEA"/>
    <w:rsid w:val="002913AD"/>
    <w:rsid w:val="002973AB"/>
    <w:rsid w:val="002D4A14"/>
    <w:rsid w:val="002E4540"/>
    <w:rsid w:val="002F5A75"/>
    <w:rsid w:val="002F6239"/>
    <w:rsid w:val="003258BB"/>
    <w:rsid w:val="00330A9E"/>
    <w:rsid w:val="00334272"/>
    <w:rsid w:val="003367E5"/>
    <w:rsid w:val="003412A7"/>
    <w:rsid w:val="00342B6F"/>
    <w:rsid w:val="003454D0"/>
    <w:rsid w:val="00355FF2"/>
    <w:rsid w:val="003A5D91"/>
    <w:rsid w:val="003D64E4"/>
    <w:rsid w:val="003E45CD"/>
    <w:rsid w:val="003F0670"/>
    <w:rsid w:val="00407771"/>
    <w:rsid w:val="00412D56"/>
    <w:rsid w:val="0041580D"/>
    <w:rsid w:val="00435931"/>
    <w:rsid w:val="00444353"/>
    <w:rsid w:val="00445239"/>
    <w:rsid w:val="00450020"/>
    <w:rsid w:val="00452D7A"/>
    <w:rsid w:val="00453D28"/>
    <w:rsid w:val="00456078"/>
    <w:rsid w:val="004705FC"/>
    <w:rsid w:val="00480046"/>
    <w:rsid w:val="00490A66"/>
    <w:rsid w:val="004A1A6B"/>
    <w:rsid w:val="004A3511"/>
    <w:rsid w:val="004A448F"/>
    <w:rsid w:val="004C1773"/>
    <w:rsid w:val="004C3A3E"/>
    <w:rsid w:val="004D24CE"/>
    <w:rsid w:val="004D3E65"/>
    <w:rsid w:val="004F25EA"/>
    <w:rsid w:val="005055FB"/>
    <w:rsid w:val="0051074D"/>
    <w:rsid w:val="0051411C"/>
    <w:rsid w:val="0052097D"/>
    <w:rsid w:val="005249CB"/>
    <w:rsid w:val="00547C1A"/>
    <w:rsid w:val="00554D0A"/>
    <w:rsid w:val="00557DB9"/>
    <w:rsid w:val="005776DC"/>
    <w:rsid w:val="005814A5"/>
    <w:rsid w:val="005963CB"/>
    <w:rsid w:val="005E7F35"/>
    <w:rsid w:val="006012AF"/>
    <w:rsid w:val="006146B0"/>
    <w:rsid w:val="00615E82"/>
    <w:rsid w:val="00622A99"/>
    <w:rsid w:val="00626F35"/>
    <w:rsid w:val="006308A0"/>
    <w:rsid w:val="00637943"/>
    <w:rsid w:val="006411F2"/>
    <w:rsid w:val="006519B2"/>
    <w:rsid w:val="006579EB"/>
    <w:rsid w:val="006703E1"/>
    <w:rsid w:val="006770A2"/>
    <w:rsid w:val="0068583A"/>
    <w:rsid w:val="00694596"/>
    <w:rsid w:val="006A0463"/>
    <w:rsid w:val="006A2BEF"/>
    <w:rsid w:val="006A5562"/>
    <w:rsid w:val="006B251C"/>
    <w:rsid w:val="006B4937"/>
    <w:rsid w:val="006D3653"/>
    <w:rsid w:val="006E25EC"/>
    <w:rsid w:val="006F52D3"/>
    <w:rsid w:val="006F7E0F"/>
    <w:rsid w:val="0070140D"/>
    <w:rsid w:val="00706678"/>
    <w:rsid w:val="0071227A"/>
    <w:rsid w:val="00716216"/>
    <w:rsid w:val="0072735F"/>
    <w:rsid w:val="00727BD9"/>
    <w:rsid w:val="00742083"/>
    <w:rsid w:val="007472DD"/>
    <w:rsid w:val="00752B62"/>
    <w:rsid w:val="007668F6"/>
    <w:rsid w:val="007841A8"/>
    <w:rsid w:val="007E0FAF"/>
    <w:rsid w:val="00801AAE"/>
    <w:rsid w:val="0081674C"/>
    <w:rsid w:val="00816C1C"/>
    <w:rsid w:val="008201A6"/>
    <w:rsid w:val="00821045"/>
    <w:rsid w:val="0084057E"/>
    <w:rsid w:val="0084347C"/>
    <w:rsid w:val="008467A1"/>
    <w:rsid w:val="0085392F"/>
    <w:rsid w:val="00855F50"/>
    <w:rsid w:val="008609F2"/>
    <w:rsid w:val="00865F51"/>
    <w:rsid w:val="00880747"/>
    <w:rsid w:val="00894195"/>
    <w:rsid w:val="0089502B"/>
    <w:rsid w:val="00897C65"/>
    <w:rsid w:val="008A65BB"/>
    <w:rsid w:val="008B07A9"/>
    <w:rsid w:val="008C15B5"/>
    <w:rsid w:val="008D41FC"/>
    <w:rsid w:val="008D46CD"/>
    <w:rsid w:val="008D57FB"/>
    <w:rsid w:val="008D7CD5"/>
    <w:rsid w:val="009011F4"/>
    <w:rsid w:val="00912D39"/>
    <w:rsid w:val="009157C2"/>
    <w:rsid w:val="0092372D"/>
    <w:rsid w:val="009576BF"/>
    <w:rsid w:val="00970A4F"/>
    <w:rsid w:val="00977512"/>
    <w:rsid w:val="00983187"/>
    <w:rsid w:val="00992293"/>
    <w:rsid w:val="009958CF"/>
    <w:rsid w:val="0099665A"/>
    <w:rsid w:val="009B0637"/>
    <w:rsid w:val="009B6105"/>
    <w:rsid w:val="009D00E3"/>
    <w:rsid w:val="009D754A"/>
    <w:rsid w:val="009F21B7"/>
    <w:rsid w:val="00A27BF8"/>
    <w:rsid w:val="00A32AFC"/>
    <w:rsid w:val="00A33E26"/>
    <w:rsid w:val="00A369D4"/>
    <w:rsid w:val="00A40D98"/>
    <w:rsid w:val="00A41ED8"/>
    <w:rsid w:val="00A57CC3"/>
    <w:rsid w:val="00A867B1"/>
    <w:rsid w:val="00A95F28"/>
    <w:rsid w:val="00AB3AB8"/>
    <w:rsid w:val="00AC5FDD"/>
    <w:rsid w:val="00AD044B"/>
    <w:rsid w:val="00AD26F5"/>
    <w:rsid w:val="00AF2669"/>
    <w:rsid w:val="00B17122"/>
    <w:rsid w:val="00B51428"/>
    <w:rsid w:val="00B64C08"/>
    <w:rsid w:val="00B71F84"/>
    <w:rsid w:val="00B74BAD"/>
    <w:rsid w:val="00B82573"/>
    <w:rsid w:val="00BB4678"/>
    <w:rsid w:val="00BC2AE0"/>
    <w:rsid w:val="00BD4258"/>
    <w:rsid w:val="00BE7609"/>
    <w:rsid w:val="00C12BEB"/>
    <w:rsid w:val="00C276E6"/>
    <w:rsid w:val="00C27C71"/>
    <w:rsid w:val="00C375F4"/>
    <w:rsid w:val="00C45EA9"/>
    <w:rsid w:val="00C47C91"/>
    <w:rsid w:val="00C52BB5"/>
    <w:rsid w:val="00CA70A4"/>
    <w:rsid w:val="00CE52B3"/>
    <w:rsid w:val="00CE7736"/>
    <w:rsid w:val="00CF42DE"/>
    <w:rsid w:val="00CF7DCC"/>
    <w:rsid w:val="00D1348B"/>
    <w:rsid w:val="00D35935"/>
    <w:rsid w:val="00D400C0"/>
    <w:rsid w:val="00D42D3D"/>
    <w:rsid w:val="00D43E86"/>
    <w:rsid w:val="00D44A6D"/>
    <w:rsid w:val="00D54E14"/>
    <w:rsid w:val="00D60CAF"/>
    <w:rsid w:val="00D6685D"/>
    <w:rsid w:val="00D71187"/>
    <w:rsid w:val="00D73504"/>
    <w:rsid w:val="00D776B3"/>
    <w:rsid w:val="00D91EA2"/>
    <w:rsid w:val="00D92896"/>
    <w:rsid w:val="00D93A57"/>
    <w:rsid w:val="00DA1093"/>
    <w:rsid w:val="00DA44B9"/>
    <w:rsid w:val="00DA5BE5"/>
    <w:rsid w:val="00DB0863"/>
    <w:rsid w:val="00DD23DE"/>
    <w:rsid w:val="00DE42D8"/>
    <w:rsid w:val="00DE50AA"/>
    <w:rsid w:val="00E0329E"/>
    <w:rsid w:val="00E075D6"/>
    <w:rsid w:val="00E33247"/>
    <w:rsid w:val="00E41461"/>
    <w:rsid w:val="00E74FF7"/>
    <w:rsid w:val="00E760A7"/>
    <w:rsid w:val="00E92375"/>
    <w:rsid w:val="00E95250"/>
    <w:rsid w:val="00EB3B2C"/>
    <w:rsid w:val="00EB6469"/>
    <w:rsid w:val="00ED53AA"/>
    <w:rsid w:val="00EE65BF"/>
    <w:rsid w:val="00F10101"/>
    <w:rsid w:val="00F201CD"/>
    <w:rsid w:val="00F250EE"/>
    <w:rsid w:val="00F37925"/>
    <w:rsid w:val="00F44C31"/>
    <w:rsid w:val="00F546E2"/>
    <w:rsid w:val="00F6758A"/>
    <w:rsid w:val="00F71835"/>
    <w:rsid w:val="00F90BC9"/>
    <w:rsid w:val="00F9367D"/>
    <w:rsid w:val="00FA0D1F"/>
    <w:rsid w:val="00FC5E1C"/>
    <w:rsid w:val="00FE6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C00CE3A"/>
  <w15:docId w15:val="{533FE0CB-CA28-4657-9335-A6934D33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76"/>
      <w:ind w:left="558"/>
    </w:pPr>
  </w:style>
  <w:style w:type="paragraph" w:styleId="a4">
    <w:name w:val="Title"/>
    <w:basedOn w:val="a"/>
    <w:uiPriority w:val="1"/>
    <w:qFormat/>
    <w:pPr>
      <w:spacing w:before="50"/>
      <w:ind w:left="316" w:right="116"/>
      <w:jc w:val="center"/>
    </w:pPr>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A3511"/>
    <w:pPr>
      <w:tabs>
        <w:tab w:val="center" w:pos="4252"/>
        <w:tab w:val="right" w:pos="8504"/>
      </w:tabs>
      <w:snapToGrid w:val="0"/>
    </w:pPr>
  </w:style>
  <w:style w:type="character" w:customStyle="1" w:styleId="a7">
    <w:name w:val="ヘッダー (文字)"/>
    <w:basedOn w:val="a0"/>
    <w:link w:val="a6"/>
    <w:uiPriority w:val="99"/>
    <w:rsid w:val="004A3511"/>
    <w:rPr>
      <w:rFonts w:ascii="ＭＳ 明朝" w:eastAsia="ＭＳ 明朝" w:hAnsi="ＭＳ 明朝" w:cs="ＭＳ 明朝"/>
      <w:lang w:eastAsia="ja-JP"/>
    </w:rPr>
  </w:style>
  <w:style w:type="paragraph" w:styleId="a8">
    <w:name w:val="footer"/>
    <w:basedOn w:val="a"/>
    <w:link w:val="a9"/>
    <w:uiPriority w:val="99"/>
    <w:unhideWhenUsed/>
    <w:rsid w:val="004A3511"/>
    <w:pPr>
      <w:tabs>
        <w:tab w:val="center" w:pos="4252"/>
        <w:tab w:val="right" w:pos="8504"/>
      </w:tabs>
      <w:snapToGrid w:val="0"/>
    </w:pPr>
  </w:style>
  <w:style w:type="character" w:customStyle="1" w:styleId="a9">
    <w:name w:val="フッター (文字)"/>
    <w:basedOn w:val="a0"/>
    <w:link w:val="a8"/>
    <w:uiPriority w:val="99"/>
    <w:rsid w:val="004A3511"/>
    <w:rPr>
      <w:rFonts w:ascii="ＭＳ 明朝" w:eastAsia="ＭＳ 明朝" w:hAnsi="ＭＳ 明朝" w:cs="ＭＳ 明朝"/>
      <w:lang w:eastAsia="ja-JP"/>
    </w:rPr>
  </w:style>
  <w:style w:type="paragraph" w:styleId="aa">
    <w:name w:val="Balloon Text"/>
    <w:basedOn w:val="a"/>
    <w:link w:val="ab"/>
    <w:semiHidden/>
    <w:unhideWhenUsed/>
    <w:rsid w:val="00615E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15E82"/>
    <w:rPr>
      <w:rFonts w:asciiTheme="majorHAnsi" w:eastAsiaTheme="majorEastAsia" w:hAnsiTheme="majorHAnsi" w:cstheme="majorBidi"/>
      <w:sz w:val="18"/>
      <w:szCs w:val="18"/>
      <w:lang w:eastAsia="ja-JP"/>
    </w:rPr>
  </w:style>
  <w:style w:type="character" w:styleId="ac">
    <w:name w:val="annotation reference"/>
    <w:basedOn w:val="a0"/>
    <w:uiPriority w:val="99"/>
    <w:semiHidden/>
    <w:unhideWhenUsed/>
    <w:rsid w:val="009576BF"/>
    <w:rPr>
      <w:sz w:val="18"/>
      <w:szCs w:val="18"/>
    </w:rPr>
  </w:style>
  <w:style w:type="paragraph" w:styleId="ad">
    <w:name w:val="annotation text"/>
    <w:basedOn w:val="a"/>
    <w:link w:val="ae"/>
    <w:uiPriority w:val="99"/>
    <w:semiHidden/>
    <w:unhideWhenUsed/>
    <w:rsid w:val="009576BF"/>
  </w:style>
  <w:style w:type="character" w:customStyle="1" w:styleId="ae">
    <w:name w:val="コメント文字列 (文字)"/>
    <w:basedOn w:val="a0"/>
    <w:link w:val="ad"/>
    <w:uiPriority w:val="99"/>
    <w:semiHidden/>
    <w:rsid w:val="009576BF"/>
    <w:rPr>
      <w:rFonts w:ascii="ＭＳ 明朝" w:eastAsia="ＭＳ 明朝" w:hAnsi="ＭＳ 明朝" w:cs="ＭＳ 明朝"/>
      <w:lang w:eastAsia="ja-JP"/>
    </w:rPr>
  </w:style>
  <w:style w:type="paragraph" w:styleId="af">
    <w:name w:val="annotation subject"/>
    <w:basedOn w:val="ad"/>
    <w:next w:val="ad"/>
    <w:link w:val="af0"/>
    <w:uiPriority w:val="99"/>
    <w:semiHidden/>
    <w:unhideWhenUsed/>
    <w:rsid w:val="009576BF"/>
    <w:rPr>
      <w:b/>
      <w:bCs/>
    </w:rPr>
  </w:style>
  <w:style w:type="character" w:customStyle="1" w:styleId="af0">
    <w:name w:val="コメント内容 (文字)"/>
    <w:basedOn w:val="ae"/>
    <w:link w:val="af"/>
    <w:uiPriority w:val="99"/>
    <w:semiHidden/>
    <w:rsid w:val="009576BF"/>
    <w:rPr>
      <w:rFonts w:ascii="ＭＳ 明朝" w:eastAsia="ＭＳ 明朝" w:hAnsi="ＭＳ 明朝" w:cs="ＭＳ 明朝"/>
      <w:b/>
      <w:bCs/>
      <w:lang w:eastAsia="ja-JP"/>
    </w:rPr>
  </w:style>
  <w:style w:type="character" w:styleId="af1">
    <w:name w:val="Hyperlink"/>
    <w:basedOn w:val="a0"/>
    <w:uiPriority w:val="99"/>
    <w:unhideWhenUsed/>
    <w:rsid w:val="00622A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ngyou@city.matsuur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E2A78-610E-4B43-9E1A-364194F6D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1437</TotalTime>
  <Pages>2</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m1190190</cp:lastModifiedBy>
  <cp:revision>118</cp:revision>
  <cp:lastPrinted>2025-05-26T00:47:00Z</cp:lastPrinted>
  <dcterms:created xsi:type="dcterms:W3CDTF">2022-04-27T11:54:00Z</dcterms:created>
  <dcterms:modified xsi:type="dcterms:W3CDTF">2026-06-18T00:19:00Z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2019-05-24T00:00:00Z</vt:filetime>
  </property>
  <property fmtid="{D5CDD505-2E9C-101B-9397-08002B2CF9AE}" pid="3" name="Creator">
    <vt:lpwstr>Microsoft® Word 2013</vt:lpwstr>
  </property>
  <property fmtid="{D5CDD505-2E9C-101B-9397-08002B2CF9AE}" pid="4" name="LastSaved">
    <vt:filetime>2022-02-14T00:00:00Z</vt:filetime>
  </property>
  <property fmtid="{D5CDD505-2E9C-101B-9397-08002B2CF9AE}" pid="5" name="_DocHome">
    <vt:i4>-1967412721</vt:i4>
  </property>
</Properties>
</file>