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kinsoku w:val="0"/>
        <w:autoSpaceDE w:val="0"/>
        <w:autoSpaceDN w:val="0"/>
        <w:spacing w:line="366" w:lineRule="atLeast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（認定申請書イ－①の添付書類）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sz w:val="24"/>
          <w:u w:val="single" w:color="auto"/>
        </w:rPr>
      </w:pPr>
      <w:r>
        <w:rPr>
          <w:rFonts w:hint="eastAsia" w:ascii="ＭＳ ゴシック" w:hAnsi="ＭＳ ゴシック" w:eastAsia="ＭＳ ゴシック"/>
          <w:sz w:val="24"/>
          <w:u w:val="single" w:color="auto"/>
        </w:rPr>
        <w:t>申請者名：　　　　　　　　　　　　　　　　　　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（表１：事業が属する業種毎の最近１年間の売上高）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8"/>
        <w:gridCol w:w="2799"/>
        <w:gridCol w:w="2857"/>
      </w:tblGrid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業種（※１）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最近１年間の売上高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構成比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  <w:bookmarkStart w:id="0" w:name="_GoBack"/>
            <w:bookmarkEnd w:id="0"/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ind w:firstLine="960" w:firstLineChars="400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業、　　　業（※２）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企業全体の売上高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  <w:tc>
          <w:tcPr>
            <w:tcW w:w="3256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％</w:t>
            </w:r>
          </w:p>
        </w:tc>
      </w:tr>
    </w:tbl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※１：業種欄には、営んでいる事業が属する全ての業種（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日本標準産業分類の細分類番号と細分類業種名）を記載。細分類業種は全て指定業種に該当することが必要。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※２：指定業種の売上高を合算して記載することも可</w:t>
      </w: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（表２：最近３か月間の売上高【Ａ】）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6"/>
        <w:gridCol w:w="4088"/>
      </w:tblGrid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（表３：最近３か月間の前年同期の売上高【Ｂ】）</w:t>
      </w:r>
    </w:p>
    <w:tbl>
      <w:tblPr>
        <w:tblStyle w:val="17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406"/>
        <w:gridCol w:w="4088"/>
      </w:tblGrid>
      <w:tr>
        <w:trPr/>
        <w:tc>
          <w:tcPr>
            <w:tcW w:w="507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企業全体の最近３か月間の前年同期の売上高</w:t>
            </w:r>
          </w:p>
        </w:tc>
        <w:tc>
          <w:tcPr>
            <w:tcW w:w="4698" w:type="dxa"/>
            <w:vAlign w:val="top"/>
          </w:tcPr>
          <w:p>
            <w:pPr>
              <w:pStyle w:val="0"/>
              <w:widowControl w:val="1"/>
              <w:jc w:val="righ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suppressAutoHyphens w:val="1"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（最近３か月間の企業</w:t>
      </w:r>
      <w:r>
        <w:rPr>
          <w:rFonts w:hint="eastAsia" w:ascii="ＭＳ ゴシック" w:hAnsi="ＭＳ ゴシック" w:eastAsia="ＭＳ ゴシック"/>
          <w:color w:val="000000"/>
          <w:spacing w:val="16"/>
          <w:kern w:val="0"/>
          <w:sz w:val="24"/>
        </w:rPr>
        <w:t>全体の売上高の減少率）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atLeast"/>
        <w:jc w:val="left"/>
        <w:rPr>
          <w:rFonts w:hint="default" w:ascii="ＭＳ ゴシック" w:hAnsi="ＭＳ ゴシック" w:eastAsia="ＭＳ ゴシック"/>
          <w:color w:val="000000"/>
          <w:spacing w:val="16"/>
          <w:kern w:val="0"/>
        </w:rPr>
      </w:pPr>
    </w:p>
    <w:tbl>
      <w:tblPr>
        <w:tblStyle w:val="11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87"/>
        <w:gridCol w:w="1417"/>
        <w:gridCol w:w="1701"/>
      </w:tblGrid>
      <w:tr>
        <w:trPr>
          <w:trHeight w:val="407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  <w:u w:val="single" w:color="auto"/>
              </w:rPr>
            </w:pPr>
            <w:r>
              <w:rPr>
                <w:rFonts w:hint="eastAsia" w:ascii="ＭＳ ゴシック" w:hAnsi="ＭＳ ゴシック" w:eastAsia="ＭＳ ゴシック"/>
                <w:sz w:val="24"/>
                <w:u w:val="single" w:color="auto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×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100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＝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　　　％</w:t>
            </w:r>
          </w:p>
        </w:tc>
      </w:tr>
      <w:tr>
        <w:trPr>
          <w:trHeight w:val="431" w:hRule="atLeast"/>
        </w:trPr>
        <w:tc>
          <w:tcPr>
            <w:tcW w:w="5387" w:type="dxa"/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atLeast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【Ｂ】　　　　　円</w:t>
            </w:r>
          </w:p>
        </w:tc>
        <w:tc>
          <w:tcPr>
            <w:tcW w:w="1417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idowControl w:val="1"/>
        <w:ind w:left="701" w:hanging="701" w:hangingChars="292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>
      <w:pPr>
        <w:pStyle w:val="0"/>
        <w:widowControl w:val="1"/>
        <w:jc w:val="left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427</Characters>
  <Application>JUST Note</Application>
  <Lines>93</Lines>
  <Paragraphs>35</Paragraphs>
  <Company>大村市役所</Company>
  <CharactersWithSpaces>471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 聖也</dc:creator>
  <cp:lastModifiedBy>森 聖也</cp:lastModifiedBy>
  <dcterms:created xsi:type="dcterms:W3CDTF">2024-11-11T09:21:00Z</dcterms:created>
  <dcterms:modified xsi:type="dcterms:W3CDTF">2024-11-19T10:54:39Z</dcterms:modified>
  <cp:revision>0</cp:revision>
</cp:coreProperties>
</file>