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BD01C1">
        <w:trPr>
          <w:trHeight w:val="400"/>
        </w:trPr>
        <w:tc>
          <w:tcPr>
            <w:tcW w:w="10031" w:type="dxa"/>
            <w:gridSpan w:val="3"/>
          </w:tcPr>
          <w:p w:rsidR="00BD01C1" w:rsidRDefault="0067798B">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BD01C1">
        <w:trPr>
          <w:trHeight w:val="238"/>
        </w:trPr>
        <w:tc>
          <w:tcPr>
            <w:tcW w:w="3343" w:type="dxa"/>
            <w:tcBorders>
              <w:top w:val="single" w:sz="24" w:space="0" w:color="auto"/>
              <w:left w:val="single" w:sz="24" w:space="0" w:color="auto"/>
              <w:bottom w:val="single" w:sz="24" w:space="0" w:color="auto"/>
              <w:right w:val="single" w:sz="24" w:space="0" w:color="auto"/>
            </w:tcBorders>
          </w:tcPr>
          <w:p w:rsidR="00BD01C1" w:rsidRDefault="00BD01C1">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BD01C1" w:rsidRDefault="00BD01C1">
            <w:pPr>
              <w:suppressAutoHyphens/>
              <w:kinsoku w:val="0"/>
              <w:wordWrap w:val="0"/>
              <w:autoSpaceDE w:val="0"/>
              <w:autoSpaceDN w:val="0"/>
              <w:spacing w:line="366" w:lineRule="atLeast"/>
              <w:jc w:val="left"/>
              <w:rPr>
                <w:rFonts w:ascii="ＭＳ ゴシック" w:hAnsi="ＭＳ ゴシック"/>
              </w:rPr>
            </w:pPr>
          </w:p>
        </w:tc>
        <w:tc>
          <w:tcPr>
            <w:tcW w:w="3345" w:type="dxa"/>
          </w:tcPr>
          <w:p w:rsidR="00BD01C1" w:rsidRDefault="00BD01C1">
            <w:pPr>
              <w:suppressAutoHyphens/>
              <w:kinsoku w:val="0"/>
              <w:wordWrap w:val="0"/>
              <w:autoSpaceDE w:val="0"/>
              <w:autoSpaceDN w:val="0"/>
              <w:spacing w:line="366" w:lineRule="atLeast"/>
              <w:jc w:val="left"/>
              <w:rPr>
                <w:rFonts w:ascii="ＭＳ ゴシック" w:hAnsi="ＭＳ ゴシック"/>
              </w:rPr>
            </w:pPr>
          </w:p>
        </w:tc>
      </w:tr>
      <w:tr w:rsidR="00BD01C1">
        <w:trPr>
          <w:trHeight w:val="273"/>
        </w:trPr>
        <w:tc>
          <w:tcPr>
            <w:tcW w:w="3343" w:type="dxa"/>
            <w:tcBorders>
              <w:top w:val="single" w:sz="24" w:space="0" w:color="auto"/>
            </w:tcBorders>
          </w:tcPr>
          <w:p w:rsidR="00BD01C1" w:rsidRDefault="00BD01C1">
            <w:pPr>
              <w:suppressAutoHyphens/>
              <w:kinsoku w:val="0"/>
              <w:wordWrap w:val="0"/>
              <w:autoSpaceDE w:val="0"/>
              <w:autoSpaceDN w:val="0"/>
              <w:spacing w:line="366" w:lineRule="atLeast"/>
              <w:jc w:val="left"/>
              <w:rPr>
                <w:rFonts w:ascii="ＭＳ ゴシック" w:hAnsi="ＭＳ ゴシック"/>
              </w:rPr>
            </w:pPr>
          </w:p>
        </w:tc>
        <w:tc>
          <w:tcPr>
            <w:tcW w:w="3343" w:type="dxa"/>
          </w:tcPr>
          <w:p w:rsidR="00BD01C1" w:rsidRDefault="00BD01C1">
            <w:pPr>
              <w:suppressAutoHyphens/>
              <w:kinsoku w:val="0"/>
              <w:wordWrap w:val="0"/>
              <w:autoSpaceDE w:val="0"/>
              <w:autoSpaceDN w:val="0"/>
              <w:spacing w:line="366" w:lineRule="atLeast"/>
              <w:jc w:val="left"/>
              <w:rPr>
                <w:rFonts w:ascii="ＭＳ ゴシック" w:hAnsi="ＭＳ ゴシック"/>
              </w:rPr>
            </w:pPr>
          </w:p>
        </w:tc>
        <w:tc>
          <w:tcPr>
            <w:tcW w:w="3345" w:type="dxa"/>
          </w:tcPr>
          <w:p w:rsidR="00BD01C1" w:rsidRDefault="00BD01C1">
            <w:pPr>
              <w:suppressAutoHyphens/>
              <w:kinsoku w:val="0"/>
              <w:wordWrap w:val="0"/>
              <w:autoSpaceDE w:val="0"/>
              <w:autoSpaceDN w:val="0"/>
              <w:spacing w:line="366" w:lineRule="atLeast"/>
              <w:jc w:val="left"/>
              <w:rPr>
                <w:rFonts w:ascii="ＭＳ ゴシック" w:hAnsi="ＭＳ ゴシック"/>
              </w:rPr>
            </w:pPr>
          </w:p>
        </w:tc>
      </w:tr>
    </w:tbl>
    <w:p w:rsidR="00BD01C1" w:rsidRDefault="009B0F75">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様式第５－（イ）－①</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BD01C1">
        <w:trPr>
          <w:trHeight w:val="7467"/>
        </w:trPr>
        <w:tc>
          <w:tcPr>
            <w:tcW w:w="9923" w:type="dxa"/>
            <w:tcBorders>
              <w:top w:val="single" w:sz="4" w:space="0" w:color="000000"/>
              <w:left w:val="single" w:sz="4" w:space="0" w:color="000000"/>
              <w:bottom w:val="single" w:sz="4" w:space="0" w:color="000000"/>
              <w:right w:val="single" w:sz="4" w:space="0" w:color="000000"/>
            </w:tcBorders>
          </w:tcPr>
          <w:p w:rsidR="00BD01C1" w:rsidRDefault="00BD01C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BD01C1" w:rsidRDefault="009B0F75">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中小企業信用保険法第２条第５項第５号の規定による認定申請書（イ－①）</w:t>
            </w:r>
          </w:p>
          <w:p w:rsidR="00BD01C1" w:rsidRDefault="00BD01C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BD01C1" w:rsidRDefault="009B0F7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BD01C1" w:rsidRDefault="009B0F7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67798B" w:rsidRPr="00F46CB2">
              <w:rPr>
                <w:rFonts w:ascii="ＭＳ ゴシック" w:eastAsia="ＭＳ ゴシック" w:hAnsi="ＭＳ ゴシック" w:hint="eastAsia"/>
                <w:color w:val="000000"/>
                <w:kern w:val="0"/>
              </w:rPr>
              <w:t>松浦市長　友　田　吉　泰　様</w:t>
            </w:r>
          </w:p>
          <w:p w:rsidR="00BD01C1" w:rsidRDefault="00BD01C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BD01C1" w:rsidRDefault="009B0F7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BD01C1" w:rsidRDefault="009B0F7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BD01C1" w:rsidRDefault="009B0F7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p>
          <w:p w:rsidR="00BD01C1" w:rsidRDefault="00BD01C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color="000000" w:themeColor="text1"/>
              </w:rPr>
            </w:pPr>
          </w:p>
          <w:p w:rsidR="00BD01C1" w:rsidRDefault="009B0F75">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color="000000" w:themeColor="text1"/>
              </w:rPr>
              <w:t xml:space="preserve">　　　　　（注２）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BD01C1" w:rsidRDefault="009B0F75">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BD01C1">
              <w:trPr>
                <w:trHeight w:val="372"/>
              </w:trPr>
              <w:tc>
                <w:tcPr>
                  <w:tcW w:w="3163" w:type="dxa"/>
                  <w:tcBorders>
                    <w:top w:val="single" w:sz="24" w:space="0" w:color="auto"/>
                    <w:left w:val="single" w:sz="24" w:space="0" w:color="auto"/>
                    <w:bottom w:val="single" w:sz="24" w:space="0" w:color="auto"/>
                    <w:right w:val="single" w:sz="24" w:space="0" w:color="auto"/>
                  </w:tcBorders>
                </w:tcPr>
                <w:p w:rsidR="00BD01C1" w:rsidRDefault="00BD01C1">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BD01C1" w:rsidRDefault="00BD01C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BD01C1" w:rsidRDefault="00BD01C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BD01C1">
              <w:trPr>
                <w:trHeight w:val="388"/>
              </w:trPr>
              <w:tc>
                <w:tcPr>
                  <w:tcW w:w="3163" w:type="dxa"/>
                  <w:tcBorders>
                    <w:top w:val="single" w:sz="24" w:space="0" w:color="auto"/>
                  </w:tcBorders>
                </w:tcPr>
                <w:p w:rsidR="00BD01C1" w:rsidRDefault="00BD01C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BD01C1" w:rsidRDefault="00BD01C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BD01C1" w:rsidRDefault="00BD01C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BD01C1" w:rsidRDefault="009B0F75">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BD01C1" w:rsidRDefault="00BD01C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BD01C1" w:rsidRDefault="009B0F7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BD01C1" w:rsidRDefault="009B0F75">
            <w:pPr>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１　事業開始年月日　　　　　　　　　　　　　　　　　　</w:t>
            </w:r>
            <w:r>
              <w:rPr>
                <w:rFonts w:ascii="ＭＳ ゴシック" w:eastAsia="ＭＳ ゴシック" w:hAnsi="ＭＳ ゴシック" w:hint="eastAsia"/>
                <w:color w:val="000000"/>
                <w:kern w:val="0"/>
                <w:u w:val="single"/>
              </w:rPr>
              <w:t xml:space="preserve">　　　年　　月　　日</w:t>
            </w:r>
          </w:p>
          <w:p w:rsidR="00BD01C1" w:rsidRDefault="00BD01C1">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p>
          <w:p w:rsidR="00BD01C1" w:rsidRDefault="009B0F7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２　売上高等</w:t>
            </w:r>
          </w:p>
          <w:p w:rsidR="00BD01C1" w:rsidRDefault="009B0F7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rsidR="00BD01C1" w:rsidRDefault="009B0F7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BD01C1" w:rsidRDefault="009B0F7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w:t>
            </w:r>
          </w:p>
          <w:p w:rsidR="00BD01C1" w:rsidRDefault="009B0F7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　　年　　月　～　　年　　月）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hint="eastAsia"/>
                <w:color w:val="000000"/>
                <w:kern w:val="0"/>
              </w:rPr>
              <w:t>（注３）</w:t>
            </w:r>
          </w:p>
          <w:p w:rsidR="00BD01C1" w:rsidRDefault="009B0F7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Ｂ：Ａの期間に対応する前年の３か月間の売上高等</w:t>
            </w:r>
          </w:p>
          <w:p w:rsidR="00BD01C1" w:rsidRDefault="009B0F75">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rPr>
              <w:t>（　　年　　月　～　　年　　月）</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注３）</w:t>
            </w:r>
          </w:p>
          <w:p w:rsidR="00BD01C1" w:rsidRDefault="00BD01C1" w:rsidP="0067798B">
            <w:pPr>
              <w:suppressAutoHyphens/>
              <w:kinsoku w:val="0"/>
              <w:wordWrap w:val="0"/>
              <w:overflowPunct w:val="0"/>
              <w:autoSpaceDE w:val="0"/>
              <w:autoSpaceDN w:val="0"/>
              <w:adjustRightInd w:val="0"/>
              <w:spacing w:line="274" w:lineRule="atLeast"/>
              <w:ind w:firstLineChars="3100" w:firstLine="7502"/>
              <w:jc w:val="left"/>
              <w:textAlignment w:val="baseline"/>
              <w:rPr>
                <w:rFonts w:ascii="ＭＳ ゴシック" w:eastAsia="ＭＳ ゴシック" w:hAnsi="ＭＳ ゴシック"/>
                <w:color w:val="000000"/>
                <w:spacing w:val="16"/>
                <w:kern w:val="0"/>
              </w:rPr>
            </w:pPr>
          </w:p>
        </w:tc>
      </w:tr>
    </w:tbl>
    <w:p w:rsidR="00BD01C1" w:rsidRDefault="009B0F75">
      <w:pPr>
        <w:suppressAutoHyphens/>
        <w:wordWrap w:val="0"/>
        <w:spacing w:line="240" w:lineRule="exact"/>
        <w:ind w:leftChars="100" w:left="840" w:hangingChars="300" w:hanging="630"/>
        <w:textAlignment w:val="baseline"/>
        <w:rPr>
          <w:rFonts w:asciiTheme="minorEastAsia" w:hAnsiTheme="minorEastAsia"/>
          <w:color w:val="000000"/>
          <w:kern w:val="0"/>
        </w:rPr>
      </w:pPr>
      <w:r>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rsidR="00BD01C1" w:rsidRDefault="009B0F75">
      <w:pPr>
        <w:suppressAutoHyphens/>
        <w:wordWrap w:val="0"/>
        <w:spacing w:line="240" w:lineRule="exact"/>
        <w:ind w:leftChars="100" w:left="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（注２）には、「販売数量の減少」又は「売上高の減少」等を入れる。</w:t>
      </w:r>
    </w:p>
    <w:p w:rsidR="00BD01C1" w:rsidRDefault="009B0F75">
      <w:pPr>
        <w:suppressAutoHyphens/>
        <w:wordWrap w:val="0"/>
        <w:spacing w:line="240" w:lineRule="exact"/>
        <w:ind w:leftChars="100" w:left="840" w:hangingChars="300" w:hanging="630"/>
        <w:textAlignment w:val="baseline"/>
        <w:rPr>
          <w:rFonts w:asciiTheme="minorEastAsia" w:hAnsiTheme="minorEastAsia"/>
          <w:color w:val="000000"/>
          <w:kern w:val="0"/>
        </w:rPr>
      </w:pPr>
      <w:r>
        <w:rPr>
          <w:rFonts w:ascii="ＭＳ ゴシック" w:eastAsia="ＭＳ ゴシック" w:hAnsi="ＭＳ ゴシック" w:hint="eastAsia"/>
          <w:color w:val="000000"/>
          <w:kern w:val="0"/>
        </w:rPr>
        <w:t>（注３）企業全体の売上高等を記載。</w:t>
      </w:r>
    </w:p>
    <w:p w:rsidR="00BD01C1" w:rsidRPr="005E08E2" w:rsidRDefault="009B0F75">
      <w:pPr>
        <w:suppressAutoHyphens/>
        <w:wordWrap w:val="0"/>
        <w:spacing w:line="240" w:lineRule="exact"/>
        <w:ind w:left="1230" w:hanging="1230"/>
        <w:jc w:val="left"/>
        <w:textAlignment w:val="baseline"/>
        <w:rPr>
          <w:rFonts w:asciiTheme="majorEastAsia" w:eastAsiaTheme="majorEastAsia" w:hAnsiTheme="majorEastAsia"/>
          <w:color w:val="000000"/>
          <w:spacing w:val="16"/>
          <w:kern w:val="0"/>
        </w:rPr>
      </w:pPr>
      <w:r>
        <w:rPr>
          <w:rFonts w:asciiTheme="minorEastAsia" w:hAnsiTheme="minorEastAsia" w:hint="eastAsia"/>
          <w:color w:val="000000"/>
          <w:kern w:val="0"/>
        </w:rPr>
        <w:t>（</w:t>
      </w:r>
      <w:r w:rsidRPr="005E08E2">
        <w:rPr>
          <w:rFonts w:asciiTheme="majorEastAsia" w:eastAsiaTheme="majorEastAsia" w:hAnsiTheme="majorEastAsia" w:hint="eastAsia"/>
          <w:color w:val="000000"/>
          <w:kern w:val="0"/>
        </w:rPr>
        <w:t>留意事項）</w:t>
      </w:r>
    </w:p>
    <w:p w:rsidR="00BD01C1" w:rsidRPr="005E08E2" w:rsidRDefault="005E08E2" w:rsidP="005E08E2">
      <w:pPr>
        <w:suppressAutoHyphens/>
        <w:wordWrap w:val="0"/>
        <w:spacing w:line="240" w:lineRule="exact"/>
        <w:ind w:left="210"/>
        <w:jc w:val="left"/>
        <w:textAlignment w:val="baseline"/>
        <w:rPr>
          <w:rFonts w:asciiTheme="majorEastAsia" w:eastAsiaTheme="majorEastAsia" w:hAnsiTheme="majorEastAsia"/>
          <w:color w:val="000000"/>
          <w:spacing w:val="16"/>
          <w:kern w:val="0"/>
        </w:rPr>
      </w:pPr>
      <w:r>
        <w:rPr>
          <w:rFonts w:asciiTheme="majorEastAsia" w:eastAsiaTheme="majorEastAsia" w:hAnsiTheme="majorEastAsia" w:hint="eastAsia"/>
          <w:color w:val="000000"/>
          <w:kern w:val="0"/>
        </w:rPr>
        <w:t xml:space="preserve">①　</w:t>
      </w:r>
      <w:r w:rsidR="009B0F75" w:rsidRPr="005E08E2">
        <w:rPr>
          <w:rFonts w:asciiTheme="majorEastAsia" w:eastAsiaTheme="majorEastAsia" w:hAnsiTheme="majorEastAsia" w:hint="eastAsia"/>
          <w:color w:val="000000"/>
          <w:kern w:val="0"/>
        </w:rPr>
        <w:t>本認定とは別に、金融機関及び信用保証協会による金融上の審査があります。</w:t>
      </w:r>
    </w:p>
    <w:p w:rsidR="005E08E2" w:rsidRDefault="009B0F75" w:rsidP="005E08E2">
      <w:pPr>
        <w:suppressAutoHyphens/>
        <w:wordWrap w:val="0"/>
        <w:spacing w:line="240" w:lineRule="exact"/>
        <w:ind w:firstLineChars="50" w:firstLine="105"/>
        <w:jc w:val="left"/>
        <w:textAlignment w:val="baseline"/>
        <w:rPr>
          <w:rFonts w:asciiTheme="majorEastAsia" w:eastAsiaTheme="majorEastAsia" w:hAnsiTheme="majorEastAsia"/>
          <w:color w:val="000000"/>
          <w:kern w:val="0"/>
        </w:rPr>
      </w:pPr>
      <w:r w:rsidRPr="005E08E2">
        <w:rPr>
          <w:rFonts w:asciiTheme="majorEastAsia" w:eastAsiaTheme="majorEastAsia" w:hAnsiTheme="majorEastAsia"/>
          <w:color w:val="000000"/>
          <w:kern w:val="0"/>
        </w:rPr>
        <w:t xml:space="preserve"> </w:t>
      </w:r>
      <w:r w:rsidR="005E08E2">
        <w:rPr>
          <w:rFonts w:asciiTheme="majorEastAsia" w:eastAsiaTheme="majorEastAsia" w:hAnsiTheme="majorEastAsia" w:hint="eastAsia"/>
          <w:color w:val="000000"/>
          <w:kern w:val="0"/>
        </w:rPr>
        <w:t xml:space="preserve">②　</w:t>
      </w:r>
      <w:r w:rsidRPr="005E08E2">
        <w:rPr>
          <w:rFonts w:asciiTheme="majorEastAsia" w:eastAsiaTheme="majorEastAsia" w:hAnsiTheme="majorEastAsia" w:hint="eastAsia"/>
          <w:color w:val="000000"/>
          <w:kern w:val="0"/>
        </w:rPr>
        <w:t>市町村長又は特別区長から認定を受けた日から３０日以内に金融機関又は信用保証協会に</w:t>
      </w:r>
    </w:p>
    <w:p w:rsidR="0067798B" w:rsidRPr="005E08E2" w:rsidRDefault="009B0F75" w:rsidP="005E08E2">
      <w:pPr>
        <w:suppressAutoHyphens/>
        <w:wordWrap w:val="0"/>
        <w:spacing w:line="240" w:lineRule="exact"/>
        <w:ind w:leftChars="100" w:left="210" w:firstLineChars="200" w:firstLine="420"/>
        <w:jc w:val="left"/>
        <w:textAlignment w:val="baseline"/>
        <w:rPr>
          <w:rFonts w:asciiTheme="majorEastAsia" w:eastAsiaTheme="majorEastAsia" w:hAnsiTheme="majorEastAsia"/>
          <w:color w:val="000000"/>
          <w:spacing w:val="16"/>
          <w:kern w:val="0"/>
          <w:szCs w:val="21"/>
        </w:rPr>
      </w:pPr>
      <w:r w:rsidRPr="005E08E2">
        <w:rPr>
          <w:rFonts w:asciiTheme="majorEastAsia" w:eastAsiaTheme="majorEastAsia" w:hAnsiTheme="majorEastAsia" w:hint="eastAsia"/>
          <w:color w:val="000000"/>
          <w:kern w:val="0"/>
        </w:rPr>
        <w:t>対して、経営安定関連保証の申込みを行うことが必要です。</w:t>
      </w:r>
    </w:p>
    <w:p w:rsidR="0067798B" w:rsidRPr="005E08E2" w:rsidRDefault="0067798B" w:rsidP="0067798B">
      <w:pPr>
        <w:suppressAutoHyphens/>
        <w:wordWrap w:val="0"/>
        <w:ind w:left="424" w:hangingChars="202" w:hanging="424"/>
        <w:jc w:val="left"/>
        <w:textAlignment w:val="baseline"/>
        <w:rPr>
          <w:rFonts w:asciiTheme="majorEastAsia" w:eastAsiaTheme="majorEastAsia" w:hAnsiTheme="majorEastAsia"/>
          <w:u w:val="single"/>
        </w:rPr>
      </w:pPr>
      <w:r w:rsidRPr="005E08E2">
        <w:rPr>
          <w:rFonts w:asciiTheme="majorEastAsia" w:eastAsiaTheme="majorEastAsia" w:hAnsiTheme="majorEastAsia" w:hint="eastAsia"/>
          <w:u w:val="single"/>
        </w:rPr>
        <w:t xml:space="preserve">　　　　　　　　　　　　　　　　　　　　　　　　　　　　　　　　　　　　　　　　　　　</w:t>
      </w:r>
    </w:p>
    <w:p w:rsidR="0067798B" w:rsidRPr="005E08E2" w:rsidRDefault="0067798B" w:rsidP="0067798B">
      <w:pPr>
        <w:suppressAutoHyphens/>
        <w:wordWrap w:val="0"/>
        <w:ind w:left="424" w:hangingChars="202" w:hanging="424"/>
        <w:jc w:val="left"/>
        <w:textAlignment w:val="baseline"/>
        <w:rPr>
          <w:rFonts w:asciiTheme="majorEastAsia" w:eastAsiaTheme="majorEastAsia" w:hAnsiTheme="majorEastAsia"/>
          <w:u w:val="single"/>
        </w:rPr>
      </w:pPr>
    </w:p>
    <w:p w:rsidR="0067798B" w:rsidRPr="00692DC8" w:rsidRDefault="0067798B" w:rsidP="0067798B">
      <w:pPr>
        <w:suppressAutoHyphens/>
        <w:ind w:left="424" w:hangingChars="202" w:hanging="424"/>
        <w:jc w:val="right"/>
        <w:textAlignment w:val="baseline"/>
        <w:rPr>
          <w:rFonts w:asciiTheme="majorEastAsia" w:eastAsiaTheme="majorEastAsia" w:hAnsiTheme="majorEastAsia"/>
        </w:rPr>
      </w:pPr>
      <w:r w:rsidRPr="00692DC8">
        <w:rPr>
          <w:rFonts w:asciiTheme="majorEastAsia" w:eastAsiaTheme="majorEastAsia" w:hAnsiTheme="majorEastAsia" w:hint="eastAsia"/>
        </w:rPr>
        <w:t>松</w:t>
      </w:r>
      <w:r>
        <w:rPr>
          <w:rFonts w:asciiTheme="majorEastAsia" w:eastAsiaTheme="majorEastAsia" w:hAnsiTheme="majorEastAsia" w:hint="eastAsia"/>
        </w:rPr>
        <w:t>産</w:t>
      </w:r>
      <w:r w:rsidRPr="00692DC8">
        <w:rPr>
          <w:rFonts w:asciiTheme="majorEastAsia" w:eastAsiaTheme="majorEastAsia" w:hAnsiTheme="majorEastAsia" w:hint="eastAsia"/>
        </w:rPr>
        <w:t>第　　　　　　号</w:t>
      </w:r>
    </w:p>
    <w:p w:rsidR="0067798B" w:rsidRPr="00692DC8" w:rsidRDefault="0067798B" w:rsidP="0067798B">
      <w:pPr>
        <w:suppressAutoHyphens/>
        <w:wordWrap w:val="0"/>
        <w:ind w:left="424" w:hangingChars="202" w:hanging="424"/>
        <w:jc w:val="right"/>
        <w:textAlignment w:val="baseline"/>
        <w:rPr>
          <w:rFonts w:asciiTheme="majorEastAsia" w:eastAsiaTheme="majorEastAsia" w:hAnsiTheme="majorEastAsia"/>
        </w:rPr>
      </w:pPr>
      <w:r w:rsidRPr="00692DC8">
        <w:rPr>
          <w:rFonts w:asciiTheme="majorEastAsia" w:eastAsiaTheme="majorEastAsia" w:hAnsiTheme="majorEastAsia" w:hint="eastAsia"/>
        </w:rPr>
        <w:t>令和　　年　　月　　日</w:t>
      </w:r>
    </w:p>
    <w:p w:rsidR="0067798B" w:rsidRPr="00692DC8" w:rsidRDefault="0067798B" w:rsidP="0067798B">
      <w:pPr>
        <w:suppressAutoHyphens/>
        <w:wordWrap w:val="0"/>
        <w:ind w:left="424" w:hangingChars="202" w:hanging="424"/>
        <w:jc w:val="left"/>
        <w:textAlignment w:val="baseline"/>
        <w:rPr>
          <w:rFonts w:asciiTheme="majorEastAsia" w:eastAsiaTheme="majorEastAsia" w:hAnsiTheme="majorEastAsia"/>
        </w:rPr>
      </w:pPr>
      <w:r w:rsidRPr="00692DC8">
        <w:rPr>
          <w:rFonts w:asciiTheme="majorEastAsia" w:eastAsiaTheme="majorEastAsia" w:hAnsiTheme="majorEastAsia" w:hint="eastAsia"/>
        </w:rPr>
        <w:t>申請のとおり、相違ないことを認定します。</w:t>
      </w:r>
    </w:p>
    <w:p w:rsidR="0067798B" w:rsidRDefault="00547723" w:rsidP="0067798B">
      <w:pPr>
        <w:suppressAutoHyphens/>
        <w:wordWrap w:val="0"/>
        <w:ind w:left="424" w:hangingChars="202" w:hanging="424"/>
        <w:jc w:val="left"/>
        <w:textAlignment w:val="baseline"/>
        <w:rPr>
          <w:rFonts w:asciiTheme="majorEastAsia" w:eastAsiaTheme="majorEastAsia" w:hAnsiTheme="majorEastAsia"/>
        </w:rPr>
      </w:pPr>
      <w:r w:rsidRPr="00547723">
        <w:rPr>
          <w:rFonts w:asciiTheme="majorEastAsia" w:eastAsiaTheme="majorEastAsia" w:hAnsiTheme="majorEastAsia" w:hint="eastAsia"/>
        </w:rPr>
        <w:t>（注）信用保証協会への申込期間</w:t>
      </w:r>
      <w:bookmarkStart w:id="0" w:name="_GoBack"/>
      <w:bookmarkEnd w:id="0"/>
      <w:r w:rsidR="0067798B" w:rsidRPr="00692DC8">
        <w:rPr>
          <w:rFonts w:asciiTheme="majorEastAsia" w:eastAsiaTheme="majorEastAsia" w:hAnsiTheme="majorEastAsia" w:hint="eastAsia"/>
        </w:rPr>
        <w:t>：令和　　年　　月　　日から令和　　年　　月　　日まで</w:t>
      </w:r>
    </w:p>
    <w:p w:rsidR="0067798B" w:rsidRPr="00692DC8" w:rsidRDefault="0067798B" w:rsidP="0067798B">
      <w:pPr>
        <w:suppressAutoHyphens/>
        <w:wordWrap w:val="0"/>
        <w:ind w:left="424" w:hangingChars="202" w:hanging="424"/>
        <w:jc w:val="left"/>
        <w:textAlignment w:val="baseline"/>
        <w:rPr>
          <w:rFonts w:asciiTheme="majorEastAsia" w:eastAsiaTheme="majorEastAsia" w:hAnsiTheme="majorEastAsia"/>
        </w:rPr>
      </w:pPr>
    </w:p>
    <w:p w:rsidR="00BD01C1" w:rsidRDefault="0067798B" w:rsidP="0067798B">
      <w:pPr>
        <w:suppressAutoHyphens/>
        <w:wordWrap w:val="0"/>
        <w:ind w:firstLineChars="2700" w:firstLine="5670"/>
        <w:jc w:val="left"/>
        <w:textAlignment w:val="baseline"/>
        <w:rPr>
          <w:rFonts w:ascii="ＭＳ ゴシック" w:eastAsia="ＭＳ ゴシック" w:hAnsi="ＭＳ ゴシック"/>
          <w:color w:val="000000"/>
          <w:kern w:val="0"/>
        </w:rPr>
      </w:pPr>
      <w:r w:rsidRPr="00692DC8">
        <w:rPr>
          <w:rFonts w:asciiTheme="majorEastAsia" w:eastAsiaTheme="majorEastAsia" w:hAnsiTheme="majorEastAsia" w:hint="eastAsia"/>
        </w:rPr>
        <w:t>松浦市長　友　田　吉　泰</w:t>
      </w:r>
    </w:p>
    <w:sectPr w:rsidR="00BD01C1">
      <w:headerReference w:type="default" r:id="rId7"/>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F75" w:rsidRDefault="009B0F75">
      <w:r>
        <w:separator/>
      </w:r>
    </w:p>
  </w:endnote>
  <w:endnote w:type="continuationSeparator" w:id="0">
    <w:p w:rsidR="009B0F75" w:rsidRDefault="009B0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F75" w:rsidRDefault="009B0F75">
      <w:r>
        <w:separator/>
      </w:r>
    </w:p>
  </w:footnote>
  <w:footnote w:type="continuationSeparator" w:id="0">
    <w:p w:rsidR="009B0F75" w:rsidRDefault="009B0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1C1" w:rsidRDefault="00BD01C1">
    <w:pPr>
      <w:pStyle w:val="a4"/>
      <w:ind w:rightChars="400" w:right="840"/>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4F890BE"/>
    <w:lvl w:ilvl="0" w:tplc="29202A38">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1C1"/>
    <w:rsid w:val="00547723"/>
    <w:rsid w:val="005E08E2"/>
    <w:rsid w:val="0067798B"/>
    <w:rsid w:val="009B0F75"/>
    <w:rsid w:val="00BD01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174</Words>
  <Characters>995</Characters>
  <Application>Microsoft Office Word</Application>
  <DocSecurity>0</DocSecurity>
  <Lines>8</Lines>
  <Paragraphs>2</Paragraphs>
  <ScaleCrop>false</ScaleCrop>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3</cp:revision>
  <cp:lastPrinted>2024-06-24T11:23:00Z</cp:lastPrinted>
  <dcterms:created xsi:type="dcterms:W3CDTF">2024-11-02T12:33:00Z</dcterms:created>
  <dcterms:modified xsi:type="dcterms:W3CDTF">2026-06-17T09:18:00Z</dcterms:modified>
</cp:coreProperties>
</file>