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3F49" w:rsidRDefault="00591197" w:rsidP="00A22C7C">
      <w:pPr>
        <w:spacing w:beforeLines="50" w:before="146" w:afterLines="50" w:after="146" w:line="320" w:lineRule="exact"/>
        <w:jc w:val="center"/>
        <w:rPr>
          <w:rFonts w:ascii="BIZ UDPゴシック" w:eastAsia="BIZ UDPゴシック" w:hAnsi="BIZ UDPゴシック"/>
          <w:b/>
          <w:sz w:val="32"/>
          <w:szCs w:val="32"/>
        </w:rPr>
      </w:pPr>
      <w:r w:rsidRPr="001A6E4C">
        <w:rPr>
          <w:rFonts w:ascii="BIZ UDPゴシック" w:eastAsia="BIZ UDPゴシック" w:hAnsi="BIZ UDPゴシック" w:hint="eastAsia"/>
          <w:b/>
          <w:sz w:val="32"/>
          <w:szCs w:val="32"/>
        </w:rPr>
        <w:t>松浦市地域おこし協力隊募集要項</w:t>
      </w:r>
    </w:p>
    <w:p w:rsidR="00A22C7C" w:rsidRPr="001A6E4C" w:rsidRDefault="00A22C7C" w:rsidP="00A22C7C">
      <w:pPr>
        <w:spacing w:beforeLines="50" w:before="146" w:afterLines="50" w:after="146" w:line="320" w:lineRule="exact"/>
        <w:jc w:val="center"/>
        <w:rPr>
          <w:rFonts w:ascii="BIZ UDPゴシック" w:eastAsia="BIZ UDPゴシック" w:hAnsi="BIZ UDPゴシック"/>
          <w:b/>
          <w:sz w:val="32"/>
          <w:szCs w:val="32"/>
        </w:rPr>
      </w:pPr>
    </w:p>
    <w:p w:rsidR="00C60414" w:rsidRPr="00C60414" w:rsidRDefault="001A6E4C" w:rsidP="00C60414">
      <w:pPr>
        <w:pStyle w:val="1"/>
        <w:rPr>
          <w:color w:val="FF0000"/>
          <w:szCs w:val="28"/>
        </w:rPr>
      </w:pPr>
      <w:r w:rsidRPr="005A22E0">
        <w:rPr>
          <w:rFonts w:hint="eastAsia"/>
          <w:szCs w:val="28"/>
        </w:rPr>
        <w:t>ミッション名：</w:t>
      </w:r>
      <w:r w:rsidR="005327F8" w:rsidRPr="002A7804">
        <w:rPr>
          <w:rFonts w:hint="eastAsia"/>
        </w:rPr>
        <w:t>木</w:t>
      </w:r>
      <w:r w:rsidR="004B518D">
        <w:rPr>
          <w:rFonts w:hint="eastAsia"/>
        </w:rPr>
        <w:t>のおもちゃや森林</w:t>
      </w:r>
      <w:r w:rsidR="005327F8" w:rsidRPr="002A7804">
        <w:rPr>
          <w:rFonts w:hint="eastAsia"/>
        </w:rPr>
        <w:t>の魅力発信</w:t>
      </w:r>
      <w:r w:rsidR="00C60414" w:rsidRPr="002A7804">
        <w:rPr>
          <w:rFonts w:hint="eastAsia"/>
        </w:rPr>
        <w:t>を通した「木育（もくいく）」の普及・啓発</w:t>
      </w:r>
    </w:p>
    <w:p w:rsidR="005327F8" w:rsidRPr="005327F8" w:rsidRDefault="005327F8" w:rsidP="005327F8">
      <w:pPr>
        <w:spacing w:beforeLines="50" w:before="146" w:afterLines="50" w:after="146" w:line="320" w:lineRule="exact"/>
        <w:rPr>
          <w:rFonts w:ascii="BIZ UDPゴシック" w:eastAsia="BIZ UDPゴシック" w:hAnsi="BIZ UDPゴシック"/>
          <w:szCs w:val="28"/>
        </w:rPr>
      </w:pPr>
      <w:r w:rsidRPr="005327F8">
        <w:rPr>
          <w:rFonts w:ascii="BIZ UDPゴシック" w:eastAsia="BIZ UDPゴシック" w:hAnsi="BIZ UDPゴシック" w:hint="eastAsia"/>
          <w:szCs w:val="28"/>
        </w:rPr>
        <w:t>松浦市は木とのふれあいを通じ、</w:t>
      </w:r>
      <w:r w:rsidR="00C60414">
        <w:rPr>
          <w:rFonts w:ascii="BIZ UDPゴシック" w:eastAsia="BIZ UDPゴシック" w:hAnsi="BIZ UDPゴシック" w:hint="eastAsia"/>
          <w:szCs w:val="28"/>
        </w:rPr>
        <w:t>「</w:t>
      </w:r>
      <w:r w:rsidRPr="005327F8">
        <w:rPr>
          <w:rFonts w:ascii="BIZ UDPゴシック" w:eastAsia="BIZ UDPゴシック" w:hAnsi="BIZ UDPゴシック"/>
          <w:szCs w:val="28"/>
        </w:rPr>
        <w:t>心豊かな人づくり</w:t>
      </w:r>
      <w:r w:rsidR="00C60414">
        <w:rPr>
          <w:rFonts w:ascii="BIZ UDPゴシック" w:eastAsia="BIZ UDPゴシック" w:hAnsi="BIZ UDPゴシック" w:hint="eastAsia"/>
          <w:szCs w:val="28"/>
        </w:rPr>
        <w:t>」</w:t>
      </w:r>
      <w:r w:rsidRPr="005327F8">
        <w:rPr>
          <w:rFonts w:ascii="BIZ UDPゴシック" w:eastAsia="BIZ UDPゴシック" w:hAnsi="BIZ UDPゴシック"/>
          <w:szCs w:val="28"/>
        </w:rPr>
        <w:t>、</w:t>
      </w:r>
      <w:r w:rsidR="00C60414">
        <w:rPr>
          <w:rFonts w:ascii="BIZ UDPゴシック" w:eastAsia="BIZ UDPゴシック" w:hAnsi="BIZ UDPゴシック" w:hint="eastAsia"/>
          <w:szCs w:val="28"/>
        </w:rPr>
        <w:t>「</w:t>
      </w:r>
      <w:r w:rsidRPr="005327F8">
        <w:rPr>
          <w:rFonts w:ascii="BIZ UDPゴシック" w:eastAsia="BIZ UDPゴシック" w:hAnsi="BIZ UDPゴシック"/>
          <w:szCs w:val="28"/>
        </w:rPr>
        <w:t>ものづくり</w:t>
      </w:r>
      <w:r w:rsidR="00C60414">
        <w:rPr>
          <w:rFonts w:ascii="BIZ UDPゴシック" w:eastAsia="BIZ UDPゴシック" w:hAnsi="BIZ UDPゴシック" w:hint="eastAsia"/>
          <w:szCs w:val="28"/>
        </w:rPr>
        <w:t>」</w:t>
      </w:r>
      <w:r w:rsidRPr="005327F8">
        <w:rPr>
          <w:rFonts w:ascii="BIZ UDPゴシック" w:eastAsia="BIZ UDPゴシック" w:hAnsi="BIZ UDPゴシック"/>
          <w:szCs w:val="28"/>
        </w:rPr>
        <w:t>、</w:t>
      </w:r>
      <w:r w:rsidR="00C60414">
        <w:rPr>
          <w:rFonts w:ascii="BIZ UDPゴシック" w:eastAsia="BIZ UDPゴシック" w:hAnsi="BIZ UDPゴシック" w:hint="eastAsia"/>
          <w:szCs w:val="28"/>
        </w:rPr>
        <w:t>「</w:t>
      </w:r>
      <w:r w:rsidRPr="005327F8">
        <w:rPr>
          <w:rFonts w:ascii="BIZ UDPゴシック" w:eastAsia="BIZ UDPゴシック" w:hAnsi="BIZ UDPゴシック"/>
          <w:szCs w:val="28"/>
        </w:rPr>
        <w:t>拠点づくり</w:t>
      </w:r>
      <w:r w:rsidR="00C60414">
        <w:rPr>
          <w:rFonts w:ascii="BIZ UDPゴシック" w:eastAsia="BIZ UDPゴシック" w:hAnsi="BIZ UDPゴシック" w:hint="eastAsia"/>
          <w:szCs w:val="28"/>
        </w:rPr>
        <w:t>」</w:t>
      </w:r>
      <w:r w:rsidRPr="005327F8">
        <w:rPr>
          <w:rFonts w:ascii="BIZ UDPゴシック" w:eastAsia="BIZ UDPゴシック" w:hAnsi="BIZ UDPゴシック"/>
          <w:szCs w:val="28"/>
        </w:rPr>
        <w:t>に向けて「木育」を推進しています。</w:t>
      </w:r>
    </w:p>
    <w:p w:rsidR="005D2AF1" w:rsidRPr="001A6E4C" w:rsidRDefault="005327F8" w:rsidP="005327F8">
      <w:pPr>
        <w:spacing w:beforeLines="50" w:before="146" w:afterLines="50" w:after="146" w:line="320" w:lineRule="exact"/>
        <w:rPr>
          <w:rFonts w:ascii="BIZ UDPゴシック" w:eastAsia="BIZ UDPゴシック" w:hAnsi="BIZ UDPゴシック"/>
          <w:b/>
          <w:sz w:val="28"/>
          <w:szCs w:val="28"/>
        </w:rPr>
      </w:pPr>
      <w:r w:rsidRPr="005327F8">
        <w:rPr>
          <w:rFonts w:ascii="BIZ UDPゴシック" w:eastAsia="BIZ UDPゴシック" w:hAnsi="BIZ UDPゴシック" w:hint="eastAsia"/>
          <w:szCs w:val="28"/>
        </w:rPr>
        <w:t>木育による「森林」や「木」の持つ魅力の再発見・活用に繋げる活動をしてみませんか？　興味のある方、是非お待ちしています！</w:t>
      </w:r>
    </w:p>
    <w:p w:rsidR="00591197" w:rsidRPr="001A6E4C" w:rsidRDefault="00591197" w:rsidP="00A22C7C">
      <w:pPr>
        <w:pStyle w:val="1"/>
      </w:pPr>
      <w:r w:rsidRPr="001A6E4C">
        <w:rPr>
          <w:rFonts w:hint="eastAsia"/>
        </w:rPr>
        <w:t>長崎県松浦市とは</w:t>
      </w:r>
    </w:p>
    <w:p w:rsidR="00591197" w:rsidRPr="001A6E4C" w:rsidRDefault="00591197" w:rsidP="00B80587">
      <w:pPr>
        <w:spacing w:beforeLines="50" w:before="146" w:afterLines="50" w:after="146" w:line="320" w:lineRule="exact"/>
        <w:rPr>
          <w:rFonts w:ascii="BIZ UDPゴシック" w:eastAsia="BIZ UDPゴシック" w:hAnsi="BIZ UDPゴシック"/>
          <w:szCs w:val="24"/>
        </w:rPr>
      </w:pPr>
      <w:r w:rsidRPr="001A6E4C">
        <w:rPr>
          <w:rFonts w:ascii="BIZ UDPゴシック" w:eastAsia="BIZ UDPゴシック" w:hAnsi="BIZ UDPゴシック" w:hint="eastAsia"/>
          <w:szCs w:val="24"/>
        </w:rPr>
        <w:t>松浦市は、長崎県北部に</w:t>
      </w:r>
      <w:r w:rsidR="00260FFE" w:rsidRPr="001A6E4C">
        <w:rPr>
          <w:rFonts w:ascii="BIZ UDPゴシック" w:eastAsia="BIZ UDPゴシック" w:hAnsi="BIZ UDPゴシック" w:hint="eastAsia"/>
          <w:szCs w:val="24"/>
        </w:rPr>
        <w:t>位置する</w:t>
      </w:r>
      <w:r w:rsidR="00B80587">
        <w:rPr>
          <w:rFonts w:ascii="BIZ UDPゴシック" w:eastAsia="BIZ UDPゴシック" w:hAnsi="BIZ UDPゴシック" w:hint="eastAsia"/>
          <w:szCs w:val="24"/>
        </w:rPr>
        <w:t>海と山に囲まれた</w:t>
      </w:r>
      <w:r w:rsidRPr="001A6E4C">
        <w:rPr>
          <w:rFonts w:ascii="BIZ UDPゴシック" w:eastAsia="BIZ UDPゴシック" w:hAnsi="BIZ UDPゴシック" w:hint="eastAsia"/>
          <w:szCs w:val="24"/>
        </w:rPr>
        <w:t>人口</w:t>
      </w:r>
      <w:r w:rsidR="00260FFE" w:rsidRPr="001A6E4C">
        <w:rPr>
          <w:rFonts w:ascii="BIZ UDPゴシック" w:eastAsia="BIZ UDPゴシック" w:hAnsi="BIZ UDPゴシック" w:hint="eastAsia"/>
          <w:szCs w:val="24"/>
        </w:rPr>
        <w:t>約</w:t>
      </w:r>
      <w:r w:rsidR="004000ED" w:rsidRPr="001A6E4C">
        <w:rPr>
          <w:rFonts w:ascii="BIZ UDPゴシック" w:eastAsia="BIZ UDPゴシック" w:hAnsi="BIZ UDPゴシック" w:hint="eastAsia"/>
          <w:szCs w:val="24"/>
        </w:rPr>
        <w:t>2万</w:t>
      </w:r>
      <w:r w:rsidR="00260FFE" w:rsidRPr="001A6E4C">
        <w:rPr>
          <w:rFonts w:ascii="BIZ UDPゴシック" w:eastAsia="BIZ UDPゴシック" w:hAnsi="BIZ UDPゴシック" w:hint="eastAsia"/>
          <w:szCs w:val="24"/>
        </w:rPr>
        <w:t>人のまちです。</w:t>
      </w:r>
    </w:p>
    <w:p w:rsidR="00BD591C" w:rsidRPr="001A6E4C" w:rsidRDefault="000D2317" w:rsidP="00B80587">
      <w:pPr>
        <w:spacing w:beforeLines="50" w:before="146" w:afterLines="50" w:after="146" w:line="320" w:lineRule="exact"/>
        <w:rPr>
          <w:rFonts w:ascii="BIZ UDPゴシック" w:eastAsia="BIZ UDPゴシック" w:hAnsi="BIZ UDPゴシック"/>
          <w:szCs w:val="24"/>
        </w:rPr>
      </w:pPr>
      <w:r w:rsidRPr="001A6E4C">
        <w:rPr>
          <w:rFonts w:ascii="BIZ UDPゴシック" w:eastAsia="BIZ UDPゴシック" w:hAnsi="BIZ UDPゴシック" w:hint="eastAsia"/>
          <w:szCs w:val="24"/>
        </w:rPr>
        <w:t>日本</w:t>
      </w:r>
      <w:r w:rsidR="004000ED" w:rsidRPr="001A6E4C">
        <w:rPr>
          <w:rFonts w:ascii="BIZ UDPゴシック" w:eastAsia="BIZ UDPゴシック" w:hAnsi="BIZ UDPゴシック" w:hint="eastAsia"/>
          <w:szCs w:val="24"/>
        </w:rPr>
        <w:t>一</w:t>
      </w:r>
      <w:r w:rsidRPr="001A6E4C">
        <w:rPr>
          <w:rFonts w:ascii="BIZ UDPゴシック" w:eastAsia="BIZ UDPゴシック" w:hAnsi="BIZ UDPゴシック" w:hint="eastAsia"/>
          <w:szCs w:val="24"/>
        </w:rPr>
        <w:t>の</w:t>
      </w:r>
      <w:r w:rsidR="00E40D03" w:rsidRPr="001A6E4C">
        <w:rPr>
          <w:rFonts w:ascii="BIZ UDPゴシック" w:eastAsia="BIZ UDPゴシック" w:hAnsi="BIZ UDPゴシック" w:hint="eastAsia"/>
          <w:szCs w:val="24"/>
        </w:rPr>
        <w:t>水揚げ量を誇るアジ</w:t>
      </w:r>
      <w:r w:rsidRPr="001A6E4C">
        <w:rPr>
          <w:rFonts w:ascii="BIZ UDPゴシック" w:eastAsia="BIZ UDPゴシック" w:hAnsi="BIZ UDPゴシック" w:hint="eastAsia"/>
          <w:szCs w:val="24"/>
        </w:rPr>
        <w:t>や</w:t>
      </w:r>
      <w:r w:rsidR="00E40D03" w:rsidRPr="001A6E4C">
        <w:rPr>
          <w:rFonts w:ascii="BIZ UDPゴシック" w:eastAsia="BIZ UDPゴシック" w:hAnsi="BIZ UDPゴシック" w:hint="eastAsia"/>
          <w:szCs w:val="24"/>
        </w:rPr>
        <w:t>サバ、</w:t>
      </w:r>
      <w:r w:rsidR="0088493E" w:rsidRPr="001A6E4C">
        <w:rPr>
          <w:rFonts w:ascii="BIZ UDPゴシック" w:eastAsia="BIZ UDPゴシック" w:hAnsi="BIZ UDPゴシック" w:hint="eastAsia"/>
          <w:szCs w:val="24"/>
        </w:rPr>
        <w:t>生産量日本一のトラフグ養殖</w:t>
      </w:r>
      <w:r w:rsidR="00AF60FF" w:rsidRPr="001A6E4C">
        <w:rPr>
          <w:rFonts w:ascii="BIZ UDPゴシック" w:eastAsia="BIZ UDPゴシック" w:hAnsi="BIZ UDPゴシック" w:hint="eastAsia"/>
          <w:szCs w:val="24"/>
        </w:rPr>
        <w:t>、その他タイやクロマ</w:t>
      </w:r>
      <w:r w:rsidR="00BD591C" w:rsidRPr="001A6E4C">
        <w:rPr>
          <w:rFonts w:ascii="BIZ UDPゴシック" w:eastAsia="BIZ UDPゴシック" w:hAnsi="BIZ UDPゴシック" w:hint="eastAsia"/>
          <w:szCs w:val="24"/>
        </w:rPr>
        <w:t>グロの養殖など水産業が盛んで、</w:t>
      </w:r>
      <w:r w:rsidR="00AF60FF" w:rsidRPr="001A6E4C">
        <w:rPr>
          <w:rFonts w:ascii="BIZ UDPゴシック" w:eastAsia="BIZ UDPゴシック" w:hAnsi="BIZ UDPゴシック" w:hint="eastAsia"/>
          <w:szCs w:val="24"/>
        </w:rPr>
        <w:t>最</w:t>
      </w:r>
      <w:r w:rsidR="00714443" w:rsidRPr="001A6E4C">
        <w:rPr>
          <w:rFonts w:ascii="BIZ UDPゴシック" w:eastAsia="BIZ UDPゴシック" w:hAnsi="BIZ UDPゴシック" w:hint="eastAsia"/>
          <w:szCs w:val="24"/>
        </w:rPr>
        <w:t>近は「アジフライの聖地　松浦」</w:t>
      </w:r>
      <w:r w:rsidR="00BD591C" w:rsidRPr="001A6E4C">
        <w:rPr>
          <w:rFonts w:ascii="BIZ UDPゴシック" w:eastAsia="BIZ UDPゴシック" w:hAnsi="BIZ UDPゴシック" w:hint="eastAsia"/>
          <w:szCs w:val="24"/>
        </w:rPr>
        <w:t>として知名度</w:t>
      </w:r>
      <w:r w:rsidR="00723EA0" w:rsidRPr="001A6E4C">
        <w:rPr>
          <w:rFonts w:ascii="BIZ UDPゴシック" w:eastAsia="BIZ UDPゴシック" w:hAnsi="BIZ UDPゴシック" w:hint="eastAsia"/>
          <w:szCs w:val="24"/>
        </w:rPr>
        <w:t>上昇</w:t>
      </w:r>
      <w:r w:rsidR="006D0671" w:rsidRPr="001A6E4C">
        <w:rPr>
          <w:rFonts w:ascii="BIZ UDPゴシック" w:eastAsia="BIZ UDPゴシック" w:hAnsi="BIZ UDPゴシック" w:hint="eastAsia"/>
          <w:szCs w:val="24"/>
        </w:rPr>
        <w:t>中です。</w:t>
      </w:r>
    </w:p>
    <w:p w:rsidR="00CB3DD0" w:rsidRPr="001A6E4C" w:rsidRDefault="007A7F25" w:rsidP="00B80587">
      <w:pPr>
        <w:spacing w:beforeLines="50" w:before="146" w:afterLines="50" w:after="146" w:line="320" w:lineRule="exact"/>
        <w:rPr>
          <w:rFonts w:ascii="BIZ UDPゴシック" w:eastAsia="BIZ UDPゴシック" w:hAnsi="BIZ UDPゴシック"/>
          <w:szCs w:val="24"/>
        </w:rPr>
      </w:pPr>
      <w:r w:rsidRPr="001A6E4C">
        <w:rPr>
          <w:rFonts w:ascii="BIZ UDPゴシック" w:eastAsia="BIZ UDPゴシック" w:hAnsi="BIZ UDPゴシック" w:hint="eastAsia"/>
          <w:szCs w:val="24"/>
        </w:rPr>
        <w:t>九州自動車道を使えば、</w:t>
      </w:r>
      <w:r w:rsidR="00E75ECB" w:rsidRPr="001A6E4C">
        <w:rPr>
          <w:rFonts w:ascii="BIZ UDPゴシック" w:eastAsia="BIZ UDPゴシック" w:hAnsi="BIZ UDPゴシック" w:hint="eastAsia"/>
          <w:szCs w:val="24"/>
        </w:rPr>
        <w:t>福岡市</w:t>
      </w:r>
      <w:r w:rsidR="00197A39" w:rsidRPr="001A6E4C">
        <w:rPr>
          <w:rFonts w:ascii="BIZ UDPゴシック" w:eastAsia="BIZ UDPゴシック" w:hAnsi="BIZ UDPゴシック" w:hint="eastAsia"/>
          <w:szCs w:val="24"/>
        </w:rPr>
        <w:t>から</w:t>
      </w:r>
      <w:r w:rsidR="00353E7D" w:rsidRPr="001A6E4C">
        <w:rPr>
          <w:rFonts w:ascii="BIZ UDPゴシック" w:eastAsia="BIZ UDPゴシック" w:hAnsi="BIZ UDPゴシック" w:hint="eastAsia"/>
          <w:szCs w:val="24"/>
        </w:rPr>
        <w:t>車で約９０分、西九州自動車道</w:t>
      </w:r>
      <w:r w:rsidR="00197A39" w:rsidRPr="001A6E4C">
        <w:rPr>
          <w:rFonts w:ascii="BIZ UDPゴシック" w:eastAsia="BIZ UDPゴシック" w:hAnsi="BIZ UDPゴシック" w:hint="eastAsia"/>
          <w:szCs w:val="24"/>
        </w:rPr>
        <w:t>全線開通</w:t>
      </w:r>
      <w:r w:rsidR="00723EA0" w:rsidRPr="001A6E4C">
        <w:rPr>
          <w:rFonts w:ascii="BIZ UDPゴシック" w:eastAsia="BIZ UDPゴシック" w:hAnsi="BIZ UDPゴシック" w:hint="eastAsia"/>
          <w:szCs w:val="24"/>
        </w:rPr>
        <w:t>後は、約７０分に短縮予定</w:t>
      </w:r>
      <w:r w:rsidR="00047366" w:rsidRPr="001A6E4C">
        <w:rPr>
          <w:rFonts w:ascii="BIZ UDPゴシック" w:eastAsia="BIZ UDPゴシック" w:hAnsi="BIZ UDPゴシック" w:hint="eastAsia"/>
          <w:szCs w:val="24"/>
        </w:rPr>
        <w:t>で、休日には、ツーリングや釣りに訪れる人も多数。</w:t>
      </w:r>
      <w:r w:rsidR="00061488">
        <w:rPr>
          <w:rFonts w:ascii="BIZ UDPゴシック" w:eastAsia="BIZ UDPゴシック" w:hAnsi="BIZ UDPゴシック" w:hint="eastAsia"/>
          <w:szCs w:val="24"/>
        </w:rPr>
        <w:t>高校生までの医療費助成や保育料等の助成</w:t>
      </w:r>
      <w:r w:rsidR="00723EA0" w:rsidRPr="001A6E4C">
        <w:rPr>
          <w:rFonts w:ascii="BIZ UDPゴシック" w:eastAsia="BIZ UDPゴシック" w:hAnsi="BIZ UDPゴシック" w:hint="eastAsia"/>
          <w:szCs w:val="24"/>
        </w:rPr>
        <w:t>、</w:t>
      </w:r>
      <w:r w:rsidR="00353E7D" w:rsidRPr="001A6E4C">
        <w:rPr>
          <w:rFonts w:ascii="BIZ UDPゴシック" w:eastAsia="BIZ UDPゴシック" w:hAnsi="BIZ UDPゴシック" w:hint="eastAsia"/>
          <w:szCs w:val="24"/>
        </w:rPr>
        <w:t>子育て支援も充実している暮らしやすいまちです。</w:t>
      </w:r>
    </w:p>
    <w:p w:rsidR="005327F8" w:rsidRPr="005327F8" w:rsidRDefault="005327F8" w:rsidP="005327F8">
      <w:pPr>
        <w:pStyle w:val="1"/>
      </w:pPr>
      <w:r w:rsidRPr="005327F8">
        <w:rPr>
          <w:rFonts w:hint="eastAsia"/>
        </w:rPr>
        <w:t>「木育（もくいく）」と松浦市の取り組み</w:t>
      </w:r>
    </w:p>
    <w:p w:rsidR="00B80587" w:rsidRDefault="005327F8" w:rsidP="005327F8">
      <w:pPr>
        <w:spacing w:beforeLines="50" w:before="146" w:afterLines="50" w:after="146" w:line="320" w:lineRule="exact"/>
        <w:rPr>
          <w:rFonts w:ascii="BIZ UDPゴシック" w:eastAsia="BIZ UDPゴシック" w:hAnsi="BIZ UDPゴシック"/>
        </w:rPr>
      </w:pPr>
      <w:r w:rsidRPr="005327F8">
        <w:rPr>
          <w:rFonts w:ascii="BIZ UDPゴシック" w:eastAsia="BIZ UDPゴシック" w:hAnsi="BIZ UDPゴシック" w:hint="eastAsia"/>
        </w:rPr>
        <w:t>「木育」は、木のおもちゃをはじめとする木材・木製品との触れ合いを通じて木材への親しみや木の文化への理解を深めて、木材の良さや利用の意義を学ぶための教育活動です。</w:t>
      </w:r>
    </w:p>
    <w:p w:rsidR="008A0111" w:rsidRPr="005327F8" w:rsidRDefault="005327F8" w:rsidP="005327F8">
      <w:pPr>
        <w:spacing w:beforeLines="50" w:before="146" w:afterLines="50" w:after="146" w:line="320" w:lineRule="exact"/>
        <w:rPr>
          <w:rFonts w:ascii="BIZ UDPゴシック" w:eastAsia="BIZ UDPゴシック" w:hAnsi="BIZ UDPゴシック"/>
        </w:rPr>
      </w:pPr>
      <w:r w:rsidRPr="005327F8">
        <w:rPr>
          <w:rFonts w:ascii="BIZ UDPゴシック" w:eastAsia="BIZ UDPゴシック" w:hAnsi="BIZ UDPゴシック" w:hint="eastAsia"/>
        </w:rPr>
        <w:t>松浦市は、令和２年２月２２日にウッドスタート宣言を行い、１歳のお誕生品（木のおもちゃ）のプレゼント、木育キャラバンや移動おもちゃ箱による木のおもちゃとのふれあいの機会を提供しています。</w:t>
      </w:r>
    </w:p>
    <w:p w:rsidR="005327F8" w:rsidRPr="008A0111" w:rsidRDefault="005327F8" w:rsidP="008A0111">
      <w:pPr>
        <w:spacing w:beforeLines="50" w:before="146" w:afterLines="50" w:after="146" w:line="320" w:lineRule="exact"/>
      </w:pPr>
    </w:p>
    <w:p w:rsidR="00837D60" w:rsidRPr="001A6E4C" w:rsidRDefault="00837D60" w:rsidP="00A22C7C">
      <w:pPr>
        <w:pStyle w:val="1"/>
      </w:pPr>
      <w:r w:rsidRPr="001A6E4C">
        <w:rPr>
          <w:rFonts w:hint="eastAsia"/>
        </w:rPr>
        <w:t>活動内容</w:t>
      </w:r>
    </w:p>
    <w:p w:rsidR="00B80587" w:rsidRPr="00B80587" w:rsidRDefault="00B80587" w:rsidP="00B80587">
      <w:pPr>
        <w:spacing w:beforeLines="50" w:before="146" w:afterLines="50" w:after="146" w:line="320" w:lineRule="exact"/>
        <w:ind w:firstLineChars="200" w:firstLine="447"/>
        <w:rPr>
          <w:rFonts w:ascii="BIZ UDPゴシック" w:eastAsia="BIZ UDPゴシック" w:hAnsi="BIZ UDPゴシック"/>
          <w:szCs w:val="24"/>
        </w:rPr>
      </w:pPr>
      <w:r w:rsidRPr="00B80587">
        <w:rPr>
          <w:rFonts w:ascii="BIZ UDPゴシック" w:eastAsia="BIZ UDPゴシック" w:hAnsi="BIZ UDPゴシック" w:hint="eastAsia"/>
          <w:szCs w:val="24"/>
        </w:rPr>
        <w:t>・木育に関する啓発活動（イベント、出前講座等）</w:t>
      </w:r>
    </w:p>
    <w:p w:rsidR="00B80587" w:rsidRPr="00B80587" w:rsidRDefault="00B80587" w:rsidP="00B80587">
      <w:pPr>
        <w:spacing w:beforeLines="50" w:before="146" w:afterLines="50" w:after="146" w:line="320" w:lineRule="exact"/>
        <w:ind w:firstLineChars="200" w:firstLine="447"/>
        <w:rPr>
          <w:rFonts w:ascii="BIZ UDPゴシック" w:eastAsia="BIZ UDPゴシック" w:hAnsi="BIZ UDPゴシック"/>
          <w:szCs w:val="24"/>
        </w:rPr>
      </w:pPr>
      <w:r w:rsidRPr="00B80587">
        <w:rPr>
          <w:rFonts w:ascii="BIZ UDPゴシック" w:eastAsia="BIZ UDPゴシック" w:hAnsi="BIZ UDPゴシック" w:hint="eastAsia"/>
          <w:szCs w:val="24"/>
        </w:rPr>
        <w:t>・木育関係者とのネットワーク会議や連携事業への参加</w:t>
      </w:r>
    </w:p>
    <w:p w:rsidR="00B80587" w:rsidRPr="00B80587" w:rsidRDefault="00B80587" w:rsidP="00B80587">
      <w:pPr>
        <w:spacing w:beforeLines="50" w:before="146" w:afterLines="50" w:after="146" w:line="320" w:lineRule="exact"/>
        <w:ind w:firstLineChars="200" w:firstLine="447"/>
        <w:rPr>
          <w:rFonts w:ascii="BIZ UDPゴシック" w:eastAsia="BIZ UDPゴシック" w:hAnsi="BIZ UDPゴシック"/>
          <w:szCs w:val="24"/>
        </w:rPr>
      </w:pPr>
      <w:r w:rsidRPr="00B80587">
        <w:rPr>
          <w:rFonts w:ascii="BIZ UDPゴシック" w:eastAsia="BIZ UDPゴシック" w:hAnsi="BIZ UDPゴシック" w:hint="eastAsia"/>
          <w:szCs w:val="24"/>
        </w:rPr>
        <w:t>・移動おもちゃ箱の貸し出し</w:t>
      </w:r>
    </w:p>
    <w:p w:rsidR="008B6416" w:rsidRPr="001A6E4C" w:rsidRDefault="00B80587" w:rsidP="00B80587">
      <w:pPr>
        <w:spacing w:beforeLines="50" w:before="146" w:afterLines="50" w:after="146" w:line="320" w:lineRule="exact"/>
        <w:ind w:firstLineChars="200" w:firstLine="447"/>
        <w:rPr>
          <w:rFonts w:ascii="BIZ UDPゴシック" w:eastAsia="BIZ UDPゴシック" w:hAnsi="BIZ UDPゴシック"/>
          <w:color w:val="FF0000"/>
          <w:szCs w:val="24"/>
        </w:rPr>
      </w:pPr>
      <w:r w:rsidRPr="00B80587">
        <w:rPr>
          <w:rFonts w:ascii="BIZ UDPゴシック" w:eastAsia="BIZ UDPゴシック" w:hAnsi="BIZ UDPゴシック" w:hint="eastAsia"/>
          <w:szCs w:val="24"/>
        </w:rPr>
        <w:t>・お誕生品（木のおもちゃ）のプレゼント</w:t>
      </w:r>
    </w:p>
    <w:p w:rsidR="00197A39" w:rsidRPr="001A6E4C" w:rsidRDefault="00197A39" w:rsidP="00E6539C">
      <w:pPr>
        <w:pStyle w:val="1"/>
      </w:pPr>
      <w:r w:rsidRPr="001A6E4C">
        <w:rPr>
          <w:rFonts w:hint="eastAsia"/>
        </w:rPr>
        <w:lastRenderedPageBreak/>
        <w:t>募集人数</w:t>
      </w:r>
    </w:p>
    <w:p w:rsidR="00197A39" w:rsidRPr="001A6E4C" w:rsidRDefault="00EA6743" w:rsidP="00A22C7C">
      <w:pPr>
        <w:spacing w:beforeLines="50" w:before="146" w:afterLines="50" w:after="146" w:line="320" w:lineRule="exact"/>
        <w:ind w:firstLineChars="200" w:firstLine="447"/>
        <w:rPr>
          <w:rFonts w:ascii="BIZ UDPゴシック" w:eastAsia="BIZ UDPゴシック" w:hAnsi="BIZ UDPゴシック"/>
          <w:szCs w:val="24"/>
        </w:rPr>
      </w:pPr>
      <w:r w:rsidRPr="001A6E4C">
        <w:rPr>
          <w:rFonts w:ascii="BIZ UDPゴシック" w:eastAsia="BIZ UDPゴシック" w:hAnsi="BIZ UDPゴシック" w:hint="eastAsia"/>
          <w:szCs w:val="24"/>
        </w:rPr>
        <w:t>・</w:t>
      </w:r>
      <w:r w:rsidR="003551EF" w:rsidRPr="001A6E4C">
        <w:rPr>
          <w:rFonts w:ascii="BIZ UDPゴシック" w:eastAsia="BIZ UDPゴシック" w:hAnsi="BIZ UDPゴシック" w:hint="eastAsia"/>
          <w:szCs w:val="24"/>
        </w:rPr>
        <w:t xml:space="preserve">　</w:t>
      </w:r>
      <w:r w:rsidR="00EE6085" w:rsidRPr="001A6E4C">
        <w:rPr>
          <w:rFonts w:ascii="BIZ UDPゴシック" w:eastAsia="BIZ UDPゴシック" w:hAnsi="BIZ UDPゴシック" w:hint="eastAsia"/>
          <w:szCs w:val="24"/>
        </w:rPr>
        <w:t>１名</w:t>
      </w:r>
    </w:p>
    <w:p w:rsidR="00197A39" w:rsidRPr="001A6E4C" w:rsidRDefault="00B43A01" w:rsidP="00E6539C">
      <w:pPr>
        <w:pStyle w:val="1"/>
      </w:pPr>
      <w:r w:rsidRPr="001A6E4C">
        <w:rPr>
          <w:rFonts w:hint="eastAsia"/>
        </w:rPr>
        <w:t>雇用形態等</w:t>
      </w:r>
    </w:p>
    <w:p w:rsidR="00197A39" w:rsidRPr="001A6E4C" w:rsidRDefault="00EA6743" w:rsidP="00A22C7C">
      <w:pPr>
        <w:spacing w:beforeLines="50" w:before="146" w:afterLines="50" w:after="146" w:line="320" w:lineRule="exact"/>
        <w:ind w:firstLineChars="200" w:firstLine="447"/>
        <w:rPr>
          <w:rFonts w:ascii="BIZ UDPゴシック" w:eastAsia="BIZ UDPゴシック" w:hAnsi="BIZ UDPゴシック"/>
          <w:color w:val="FF0000"/>
          <w:szCs w:val="24"/>
        </w:rPr>
      </w:pPr>
      <w:r w:rsidRPr="001A6E4C">
        <w:rPr>
          <w:rFonts w:ascii="BIZ UDPゴシック" w:eastAsia="BIZ UDPゴシック" w:hAnsi="BIZ UDPゴシック" w:hint="eastAsia"/>
          <w:szCs w:val="24"/>
        </w:rPr>
        <w:t>・</w:t>
      </w:r>
      <w:r w:rsidR="003551EF" w:rsidRPr="001A6E4C">
        <w:rPr>
          <w:rFonts w:ascii="BIZ UDPゴシック" w:eastAsia="BIZ UDPゴシック" w:hAnsi="BIZ UDPゴシック" w:hint="eastAsia"/>
          <w:szCs w:val="24"/>
        </w:rPr>
        <w:t xml:space="preserve">　</w:t>
      </w:r>
      <w:r w:rsidR="00B43A01" w:rsidRPr="001A6E4C">
        <w:rPr>
          <w:rFonts w:ascii="BIZ UDPゴシック" w:eastAsia="BIZ UDPゴシック" w:hAnsi="BIZ UDPゴシック" w:hint="eastAsia"/>
          <w:szCs w:val="24"/>
        </w:rPr>
        <w:t>松浦市会計年度任用職員（パートタイム）</w:t>
      </w:r>
    </w:p>
    <w:p w:rsidR="00197A39" w:rsidRDefault="00EA6743" w:rsidP="00A22C7C">
      <w:pPr>
        <w:spacing w:beforeLines="50" w:before="146" w:afterLines="50" w:after="146" w:line="320" w:lineRule="exact"/>
        <w:ind w:firstLineChars="200" w:firstLine="447"/>
        <w:rPr>
          <w:rFonts w:ascii="BIZ UDPゴシック" w:eastAsia="BIZ UDPゴシック" w:hAnsi="BIZ UDPゴシック"/>
          <w:szCs w:val="24"/>
        </w:rPr>
      </w:pPr>
      <w:r w:rsidRPr="001A6E4C">
        <w:rPr>
          <w:rFonts w:ascii="BIZ UDPゴシック" w:eastAsia="BIZ UDPゴシック" w:hAnsi="BIZ UDPゴシック" w:hint="eastAsia"/>
          <w:szCs w:val="24"/>
        </w:rPr>
        <w:t>・</w:t>
      </w:r>
      <w:r w:rsidR="003551EF" w:rsidRPr="001A6E4C">
        <w:rPr>
          <w:rFonts w:ascii="BIZ UDPゴシック" w:eastAsia="BIZ UDPゴシック" w:hAnsi="BIZ UDPゴシック" w:hint="eastAsia"/>
          <w:szCs w:val="24"/>
        </w:rPr>
        <w:t xml:space="preserve">　</w:t>
      </w:r>
      <w:r w:rsidR="00EE6085" w:rsidRPr="001A6E4C">
        <w:rPr>
          <w:rFonts w:ascii="BIZ UDPゴシック" w:eastAsia="BIZ UDPゴシック" w:hAnsi="BIZ UDPゴシック" w:hint="eastAsia"/>
          <w:szCs w:val="24"/>
        </w:rPr>
        <w:t>健康</w:t>
      </w:r>
      <w:r w:rsidR="00B43A01" w:rsidRPr="001A6E4C">
        <w:rPr>
          <w:rFonts w:ascii="BIZ UDPゴシック" w:eastAsia="BIZ UDPゴシック" w:hAnsi="BIZ UDPゴシック" w:hint="eastAsia"/>
          <w:szCs w:val="24"/>
        </w:rPr>
        <w:t>保険、厚生年金、雇用保険加入</w:t>
      </w:r>
    </w:p>
    <w:p w:rsidR="00F56320" w:rsidRPr="00F56320" w:rsidRDefault="00F56320" w:rsidP="00F56320">
      <w:pPr>
        <w:pStyle w:val="1"/>
      </w:pPr>
      <w:r>
        <w:rPr>
          <w:rFonts w:hint="eastAsia"/>
        </w:rPr>
        <w:t>配属先</w:t>
      </w:r>
    </w:p>
    <w:p w:rsidR="00F56320" w:rsidRPr="00C60414" w:rsidRDefault="00F56320" w:rsidP="00F56320">
      <w:pPr>
        <w:spacing w:beforeLines="50" w:before="146" w:afterLines="50" w:after="146" w:line="320" w:lineRule="exact"/>
        <w:ind w:firstLineChars="200" w:firstLine="447"/>
        <w:rPr>
          <w:rFonts w:ascii="BIZ UDPゴシック" w:eastAsia="BIZ UDPゴシック" w:hAnsi="BIZ UDPゴシック"/>
          <w:szCs w:val="24"/>
        </w:rPr>
      </w:pPr>
      <w:r w:rsidRPr="00C60414">
        <w:rPr>
          <w:rFonts w:ascii="BIZ UDPゴシック" w:eastAsia="BIZ UDPゴシック" w:hAnsi="BIZ UDPゴシック" w:hint="eastAsia"/>
          <w:szCs w:val="24"/>
        </w:rPr>
        <w:t xml:space="preserve">・　</w:t>
      </w:r>
      <w:r w:rsidR="00B80587" w:rsidRPr="00C60414">
        <w:rPr>
          <w:rFonts w:ascii="BIZ UDPゴシック" w:eastAsia="BIZ UDPゴシック" w:hAnsi="BIZ UDPゴシック" w:hint="eastAsia"/>
          <w:szCs w:val="24"/>
        </w:rPr>
        <w:t>松浦市子育て・こども</w:t>
      </w:r>
      <w:r w:rsidR="005A22E0" w:rsidRPr="00C60414">
        <w:rPr>
          <w:rFonts w:ascii="BIZ UDPゴシック" w:eastAsia="BIZ UDPゴシック" w:hAnsi="BIZ UDPゴシック" w:hint="eastAsia"/>
          <w:szCs w:val="24"/>
        </w:rPr>
        <w:t xml:space="preserve">課　（松浦市役所　</w:t>
      </w:r>
      <w:r w:rsidR="00B80587" w:rsidRPr="00C60414">
        <w:rPr>
          <w:rFonts w:ascii="BIZ UDPゴシック" w:eastAsia="BIZ UDPゴシック" w:hAnsi="BIZ UDPゴシック" w:hint="eastAsia"/>
          <w:szCs w:val="24"/>
        </w:rPr>
        <w:t>1</w:t>
      </w:r>
      <w:r w:rsidR="005A22E0" w:rsidRPr="00C60414">
        <w:rPr>
          <w:rFonts w:ascii="BIZ UDPゴシック" w:eastAsia="BIZ UDPゴシック" w:hAnsi="BIZ UDPゴシック" w:hint="eastAsia"/>
          <w:szCs w:val="24"/>
        </w:rPr>
        <w:t>階）</w:t>
      </w:r>
    </w:p>
    <w:p w:rsidR="00197A39" w:rsidRPr="001A6E4C" w:rsidRDefault="00B43A01" w:rsidP="00E6539C">
      <w:pPr>
        <w:pStyle w:val="1"/>
      </w:pPr>
      <w:r w:rsidRPr="001A6E4C">
        <w:rPr>
          <w:rFonts w:hint="eastAsia"/>
        </w:rPr>
        <w:t>雇用期間</w:t>
      </w:r>
    </w:p>
    <w:p w:rsidR="00197A39" w:rsidRPr="001A6E4C" w:rsidRDefault="00EA6743" w:rsidP="00A22C7C">
      <w:pPr>
        <w:spacing w:beforeLines="50" w:before="146" w:afterLines="50" w:after="146" w:line="320" w:lineRule="exact"/>
        <w:ind w:firstLineChars="200" w:firstLine="447"/>
        <w:rPr>
          <w:rFonts w:ascii="BIZ UDPゴシック" w:eastAsia="BIZ UDPゴシック" w:hAnsi="BIZ UDPゴシック"/>
          <w:szCs w:val="24"/>
        </w:rPr>
      </w:pPr>
      <w:r w:rsidRPr="001A6E4C">
        <w:rPr>
          <w:rFonts w:ascii="BIZ UDPゴシック" w:eastAsia="BIZ UDPゴシック" w:hAnsi="BIZ UDPゴシック" w:hint="eastAsia"/>
          <w:szCs w:val="24"/>
        </w:rPr>
        <w:t>・</w:t>
      </w:r>
      <w:r w:rsidR="003551EF" w:rsidRPr="001A6E4C">
        <w:rPr>
          <w:rFonts w:ascii="BIZ UDPゴシック" w:eastAsia="BIZ UDPゴシック" w:hAnsi="BIZ UDPゴシック" w:hint="eastAsia"/>
          <w:szCs w:val="24"/>
        </w:rPr>
        <w:t xml:space="preserve">　</w:t>
      </w:r>
      <w:r w:rsidR="00EE6085" w:rsidRPr="001A6E4C">
        <w:rPr>
          <w:rFonts w:ascii="BIZ UDPゴシック" w:eastAsia="BIZ UDPゴシック" w:hAnsi="BIZ UDPゴシック" w:hint="eastAsia"/>
          <w:szCs w:val="24"/>
        </w:rPr>
        <w:t>着任日から令和</w:t>
      </w:r>
      <w:r w:rsidR="005D2AF1" w:rsidRPr="001A6E4C">
        <w:rPr>
          <w:rFonts w:ascii="BIZ UDPゴシック" w:eastAsia="BIZ UDPゴシック" w:hAnsi="BIZ UDPゴシック" w:hint="eastAsia"/>
          <w:szCs w:val="24"/>
        </w:rPr>
        <w:t>8</w:t>
      </w:r>
      <w:r w:rsidR="00EA6ADE" w:rsidRPr="001A6E4C">
        <w:rPr>
          <w:rFonts w:ascii="BIZ UDPゴシック" w:eastAsia="BIZ UDPゴシック" w:hAnsi="BIZ UDPゴシック" w:hint="eastAsia"/>
          <w:szCs w:val="24"/>
        </w:rPr>
        <w:t xml:space="preserve">年３月３１日まで　　</w:t>
      </w:r>
      <w:r w:rsidR="00B43A01" w:rsidRPr="001A6E4C">
        <w:rPr>
          <w:rFonts w:ascii="BIZ UDPゴシック" w:eastAsia="BIZ UDPゴシック" w:hAnsi="BIZ UDPゴシック" w:hint="eastAsia"/>
          <w:szCs w:val="24"/>
        </w:rPr>
        <w:t>ただし、最長３年間まで延長可能</w:t>
      </w:r>
    </w:p>
    <w:p w:rsidR="00197A39" w:rsidRPr="001A6E4C" w:rsidRDefault="00B43A01" w:rsidP="00E6539C">
      <w:pPr>
        <w:pStyle w:val="1"/>
      </w:pPr>
      <w:r w:rsidRPr="001A6E4C">
        <w:rPr>
          <w:rFonts w:hint="eastAsia"/>
        </w:rPr>
        <w:t>勤務日、勤務時間、休日</w:t>
      </w:r>
    </w:p>
    <w:p w:rsidR="00B43A01" w:rsidRPr="001A6E4C" w:rsidRDefault="00EA6743" w:rsidP="00A22C7C">
      <w:pPr>
        <w:spacing w:beforeLines="50" w:before="146" w:afterLines="50" w:after="146" w:line="320" w:lineRule="exact"/>
        <w:ind w:firstLineChars="200" w:firstLine="447"/>
        <w:rPr>
          <w:rFonts w:ascii="BIZ UDPゴシック" w:eastAsia="BIZ UDPゴシック" w:hAnsi="BIZ UDPゴシック"/>
          <w:szCs w:val="24"/>
        </w:rPr>
      </w:pPr>
      <w:r w:rsidRPr="001A6E4C">
        <w:rPr>
          <w:rFonts w:ascii="BIZ UDPゴシック" w:eastAsia="BIZ UDPゴシック" w:hAnsi="BIZ UDPゴシック" w:hint="eastAsia"/>
          <w:szCs w:val="24"/>
        </w:rPr>
        <w:t>・</w:t>
      </w:r>
      <w:r w:rsidR="003551EF" w:rsidRPr="001A6E4C">
        <w:rPr>
          <w:rFonts w:ascii="BIZ UDPゴシック" w:eastAsia="BIZ UDPゴシック" w:hAnsi="BIZ UDPゴシック" w:hint="eastAsia"/>
          <w:szCs w:val="24"/>
        </w:rPr>
        <w:t xml:space="preserve">　</w:t>
      </w:r>
      <w:r w:rsidR="00B43A01" w:rsidRPr="001A6E4C">
        <w:rPr>
          <w:rFonts w:ascii="BIZ UDPゴシック" w:eastAsia="BIZ UDPゴシック" w:hAnsi="BIZ UDPゴシック" w:hint="eastAsia"/>
          <w:szCs w:val="24"/>
        </w:rPr>
        <w:t>原則として、月曜日～金曜日</w:t>
      </w:r>
      <w:r w:rsidR="006D0671" w:rsidRPr="001A6E4C">
        <w:rPr>
          <w:rFonts w:ascii="BIZ UDPゴシック" w:eastAsia="BIZ UDPゴシック" w:hAnsi="BIZ UDPゴシック" w:hint="eastAsia"/>
          <w:szCs w:val="24"/>
        </w:rPr>
        <w:t>の</w:t>
      </w:r>
      <w:r w:rsidR="00EE6085" w:rsidRPr="001A6E4C">
        <w:rPr>
          <w:rFonts w:ascii="BIZ UDPゴシック" w:eastAsia="BIZ UDPゴシック" w:hAnsi="BIZ UDPゴシック" w:hint="eastAsia"/>
          <w:szCs w:val="24"/>
        </w:rPr>
        <w:t>９時～１７時</w:t>
      </w:r>
      <w:r w:rsidR="002F6AC0" w:rsidRPr="001A6E4C">
        <w:rPr>
          <w:rFonts w:ascii="BIZ UDPゴシック" w:eastAsia="BIZ UDPゴシック" w:hAnsi="BIZ UDPゴシック" w:hint="eastAsia"/>
          <w:szCs w:val="24"/>
        </w:rPr>
        <w:t>勤務（休憩１時間）</w:t>
      </w:r>
    </w:p>
    <w:p w:rsidR="00B43A01" w:rsidRPr="001A6E4C" w:rsidRDefault="00EA6743" w:rsidP="00A22C7C">
      <w:pPr>
        <w:spacing w:beforeLines="50" w:before="146" w:afterLines="50" w:after="146" w:line="320" w:lineRule="exact"/>
        <w:ind w:firstLineChars="200" w:firstLine="447"/>
        <w:rPr>
          <w:rFonts w:ascii="BIZ UDPゴシック" w:eastAsia="BIZ UDPゴシック" w:hAnsi="BIZ UDPゴシック"/>
          <w:szCs w:val="24"/>
        </w:rPr>
      </w:pPr>
      <w:r w:rsidRPr="001A6E4C">
        <w:rPr>
          <w:rFonts w:ascii="BIZ UDPゴシック" w:eastAsia="BIZ UDPゴシック" w:hAnsi="BIZ UDPゴシック" w:hint="eastAsia"/>
          <w:szCs w:val="24"/>
        </w:rPr>
        <w:t>・</w:t>
      </w:r>
      <w:r w:rsidR="003551EF" w:rsidRPr="001A6E4C">
        <w:rPr>
          <w:rFonts w:ascii="BIZ UDPゴシック" w:eastAsia="BIZ UDPゴシック" w:hAnsi="BIZ UDPゴシック" w:hint="eastAsia"/>
          <w:szCs w:val="24"/>
        </w:rPr>
        <w:t xml:space="preserve">　</w:t>
      </w:r>
      <w:r w:rsidR="00B43A01" w:rsidRPr="001A6E4C">
        <w:rPr>
          <w:rFonts w:ascii="BIZ UDPゴシック" w:eastAsia="BIZ UDPゴシック" w:hAnsi="BIZ UDPゴシック" w:hint="eastAsia"/>
          <w:szCs w:val="24"/>
        </w:rPr>
        <w:t>休日は</w:t>
      </w:r>
      <w:r w:rsidR="00837D60" w:rsidRPr="001A6E4C">
        <w:rPr>
          <w:rFonts w:ascii="BIZ UDPゴシック" w:eastAsia="BIZ UDPゴシック" w:hAnsi="BIZ UDPゴシック" w:hint="eastAsia"/>
          <w:szCs w:val="24"/>
        </w:rPr>
        <w:t>原則として、土日祝日、年末年始（12/29～1/3）</w:t>
      </w:r>
    </w:p>
    <w:p w:rsidR="00837D60" w:rsidRPr="008A0111" w:rsidRDefault="008A0111" w:rsidP="00B80587">
      <w:pPr>
        <w:pStyle w:val="a9"/>
        <w:numPr>
          <w:ilvl w:val="0"/>
          <w:numId w:val="2"/>
        </w:numPr>
        <w:spacing w:beforeLines="50" w:before="146" w:afterLines="50" w:after="146" w:line="320" w:lineRule="exact"/>
        <w:ind w:leftChars="0"/>
        <w:rPr>
          <w:rFonts w:ascii="BIZ UDPゴシック" w:eastAsia="BIZ UDPゴシック" w:hAnsi="BIZ UDPゴシック"/>
          <w:szCs w:val="24"/>
        </w:rPr>
      </w:pPr>
      <w:r w:rsidRPr="00C60414">
        <w:rPr>
          <w:rFonts w:ascii="BIZ UDPゴシック" w:eastAsia="BIZ UDPゴシック" w:hAnsi="BIZ UDPゴシック" w:hint="eastAsia"/>
          <w:szCs w:val="24"/>
        </w:rPr>
        <w:t>ただし、</w:t>
      </w:r>
      <w:r w:rsidR="00B80587" w:rsidRPr="00C60414">
        <w:rPr>
          <w:rFonts w:ascii="BIZ UDPゴシック" w:eastAsia="BIZ UDPゴシック" w:hAnsi="BIZ UDPゴシック" w:hint="eastAsia"/>
          <w:szCs w:val="24"/>
        </w:rPr>
        <w:t>木育に関するイベント等で</w:t>
      </w:r>
      <w:r w:rsidRPr="00C60414">
        <w:rPr>
          <w:rFonts w:ascii="BIZ UDPゴシック" w:eastAsia="BIZ UDPゴシック" w:hAnsi="BIZ UDPゴシック" w:hint="eastAsia"/>
          <w:szCs w:val="24"/>
        </w:rPr>
        <w:t>休</w:t>
      </w:r>
      <w:r w:rsidRPr="008A0111">
        <w:rPr>
          <w:rFonts w:ascii="BIZ UDPゴシック" w:eastAsia="BIZ UDPゴシック" w:hAnsi="BIZ UDPゴシック" w:hint="eastAsia"/>
          <w:szCs w:val="24"/>
        </w:rPr>
        <w:t>日及び時間外に勤務を要することがあります。その場合は、相談のうえ、振替対応とすることとします。</w:t>
      </w:r>
    </w:p>
    <w:p w:rsidR="00837D60" w:rsidRPr="001A6E4C" w:rsidRDefault="007059EB" w:rsidP="00E6539C">
      <w:pPr>
        <w:pStyle w:val="1"/>
      </w:pPr>
      <w:r w:rsidRPr="001A6E4C">
        <w:rPr>
          <w:rFonts w:hint="eastAsia"/>
        </w:rPr>
        <w:t>報酬等</w:t>
      </w:r>
    </w:p>
    <w:p w:rsidR="007059EB" w:rsidRPr="001A6E4C" w:rsidRDefault="00EA6743" w:rsidP="00A22C7C">
      <w:pPr>
        <w:spacing w:beforeLines="50" w:before="146" w:afterLines="50" w:after="146" w:line="320" w:lineRule="exact"/>
        <w:ind w:firstLineChars="200" w:firstLine="447"/>
        <w:rPr>
          <w:rFonts w:ascii="BIZ UDPゴシック" w:eastAsia="BIZ UDPゴシック" w:hAnsi="BIZ UDPゴシック"/>
          <w:szCs w:val="24"/>
        </w:rPr>
      </w:pPr>
      <w:r w:rsidRPr="001A6E4C">
        <w:rPr>
          <w:rFonts w:ascii="BIZ UDPゴシック" w:eastAsia="BIZ UDPゴシック" w:hAnsi="BIZ UDPゴシック" w:hint="eastAsia"/>
          <w:szCs w:val="24"/>
        </w:rPr>
        <w:t>・</w:t>
      </w:r>
      <w:r w:rsidR="003551EF" w:rsidRPr="001A6E4C">
        <w:rPr>
          <w:rFonts w:ascii="BIZ UDPゴシック" w:eastAsia="BIZ UDPゴシック" w:hAnsi="BIZ UDPゴシック" w:hint="eastAsia"/>
          <w:szCs w:val="24"/>
        </w:rPr>
        <w:t xml:space="preserve">　</w:t>
      </w:r>
      <w:r w:rsidR="00667ABE" w:rsidRPr="001A6E4C">
        <w:rPr>
          <w:rFonts w:ascii="BIZ UDPゴシック" w:eastAsia="BIZ UDPゴシック" w:hAnsi="BIZ UDPゴシック" w:hint="eastAsia"/>
          <w:szCs w:val="24"/>
        </w:rPr>
        <w:t xml:space="preserve">月額報酬　</w:t>
      </w:r>
      <w:r w:rsidR="005D2AF1" w:rsidRPr="001A6E4C">
        <w:rPr>
          <w:rFonts w:ascii="BIZ UDPゴシック" w:eastAsia="BIZ UDPゴシック" w:hAnsi="BIZ UDPゴシック" w:hint="eastAsia"/>
          <w:szCs w:val="24"/>
        </w:rPr>
        <w:t>280,000</w:t>
      </w:r>
      <w:r w:rsidR="007059EB" w:rsidRPr="001A6E4C">
        <w:rPr>
          <w:rFonts w:ascii="BIZ UDPゴシック" w:eastAsia="BIZ UDPゴシック" w:hAnsi="BIZ UDPゴシック" w:hint="eastAsia"/>
          <w:szCs w:val="24"/>
        </w:rPr>
        <w:t>円</w:t>
      </w:r>
    </w:p>
    <w:p w:rsidR="00DE6BBA" w:rsidRPr="001A6E4C" w:rsidRDefault="00DE6BBA" w:rsidP="00A22C7C">
      <w:pPr>
        <w:spacing w:beforeLines="50" w:before="146" w:afterLines="50" w:after="146" w:line="320" w:lineRule="exact"/>
        <w:ind w:firstLineChars="200" w:firstLine="447"/>
        <w:rPr>
          <w:rFonts w:ascii="BIZ UDPゴシック" w:eastAsia="BIZ UDPゴシック" w:hAnsi="BIZ UDPゴシック"/>
          <w:szCs w:val="24"/>
        </w:rPr>
      </w:pPr>
      <w:r w:rsidRPr="001A6E4C">
        <w:rPr>
          <w:rFonts w:ascii="BIZ UDPゴシック" w:eastAsia="BIZ UDPゴシック" w:hAnsi="BIZ UDPゴシック" w:hint="eastAsia"/>
          <w:szCs w:val="24"/>
        </w:rPr>
        <w:t>・</w:t>
      </w:r>
      <w:r w:rsidR="003551EF" w:rsidRPr="001A6E4C">
        <w:rPr>
          <w:rFonts w:ascii="BIZ UDPゴシック" w:eastAsia="BIZ UDPゴシック" w:hAnsi="BIZ UDPゴシック" w:hint="eastAsia"/>
          <w:szCs w:val="24"/>
        </w:rPr>
        <w:t xml:space="preserve">　</w:t>
      </w:r>
      <w:r w:rsidRPr="001A6E4C">
        <w:rPr>
          <w:rFonts w:ascii="BIZ UDPゴシック" w:eastAsia="BIZ UDPゴシック" w:hAnsi="BIZ UDPゴシック" w:hint="eastAsia"/>
          <w:szCs w:val="24"/>
        </w:rPr>
        <w:t>その他手当　条例の規定に基づき必要に応じて支給</w:t>
      </w:r>
    </w:p>
    <w:p w:rsidR="004000ED" w:rsidRPr="001A6E4C" w:rsidRDefault="00667ABE" w:rsidP="00A22C7C">
      <w:pPr>
        <w:spacing w:beforeLines="50" w:before="146" w:afterLines="50" w:after="146" w:line="320" w:lineRule="exact"/>
        <w:ind w:firstLineChars="200" w:firstLine="447"/>
        <w:rPr>
          <w:rFonts w:ascii="BIZ UDPゴシック" w:eastAsia="BIZ UDPゴシック" w:hAnsi="BIZ UDPゴシック"/>
          <w:szCs w:val="24"/>
        </w:rPr>
      </w:pPr>
      <w:r w:rsidRPr="001A6E4C">
        <w:rPr>
          <w:rFonts w:ascii="BIZ UDPゴシック" w:eastAsia="BIZ UDPゴシック" w:hAnsi="BIZ UDPゴシック" w:hint="eastAsia"/>
          <w:szCs w:val="24"/>
        </w:rPr>
        <w:t>・</w:t>
      </w:r>
      <w:r w:rsidR="003551EF" w:rsidRPr="001A6E4C">
        <w:rPr>
          <w:rFonts w:ascii="BIZ UDPゴシック" w:eastAsia="BIZ UDPゴシック" w:hAnsi="BIZ UDPゴシック" w:hint="eastAsia"/>
          <w:szCs w:val="24"/>
        </w:rPr>
        <w:t xml:space="preserve">　</w:t>
      </w:r>
      <w:r w:rsidRPr="001A6E4C">
        <w:rPr>
          <w:rFonts w:ascii="BIZ UDPゴシック" w:eastAsia="BIZ UDPゴシック" w:hAnsi="BIZ UDPゴシック" w:hint="eastAsia"/>
          <w:szCs w:val="24"/>
        </w:rPr>
        <w:t xml:space="preserve">家賃補助　</w:t>
      </w:r>
      <w:r w:rsidR="00425C61" w:rsidRPr="001A6E4C">
        <w:rPr>
          <w:rFonts w:ascii="BIZ UDPゴシック" w:eastAsia="BIZ UDPゴシック" w:hAnsi="BIZ UDPゴシック" w:hint="eastAsia"/>
          <w:szCs w:val="24"/>
        </w:rPr>
        <w:t>賃貸住宅の家賃に対する補助あり（上限５万円／月）</w:t>
      </w:r>
    </w:p>
    <w:p w:rsidR="00205BAE" w:rsidRPr="001A6E4C" w:rsidRDefault="00205BAE" w:rsidP="00E6539C">
      <w:pPr>
        <w:pStyle w:val="1"/>
      </w:pPr>
      <w:r w:rsidRPr="001A6E4C">
        <w:rPr>
          <w:rFonts w:hint="eastAsia"/>
        </w:rPr>
        <w:t>応募要件</w:t>
      </w:r>
    </w:p>
    <w:p w:rsidR="005A22E0" w:rsidRDefault="005A22E0" w:rsidP="001A24C3">
      <w:pPr>
        <w:pStyle w:val="a9"/>
        <w:numPr>
          <w:ilvl w:val="0"/>
          <w:numId w:val="4"/>
        </w:numPr>
        <w:spacing w:beforeLines="50" w:before="146" w:afterLines="50" w:after="146" w:line="320" w:lineRule="exact"/>
        <w:ind w:leftChars="200" w:left="670" w:hangingChars="100" w:hanging="223"/>
        <w:rPr>
          <w:rFonts w:ascii="BIZ UDPゴシック" w:eastAsia="BIZ UDPゴシック" w:hAnsi="BIZ UDPゴシック"/>
          <w:szCs w:val="24"/>
        </w:rPr>
      </w:pPr>
      <w:r w:rsidRPr="005A22E0">
        <w:rPr>
          <w:rFonts w:ascii="BIZ UDPゴシック" w:eastAsia="BIZ UDPゴシック" w:hAnsi="BIZ UDPゴシック"/>
          <w:szCs w:val="24"/>
        </w:rPr>
        <w:t>過疎、山村、離島、半島地域以外の都市地域（総務省HP記載の「特別交付</w:t>
      </w:r>
      <w:r w:rsidRPr="005A22E0">
        <w:rPr>
          <w:rFonts w:ascii="BIZ UDPゴシック" w:eastAsia="BIZ UDPゴシック" w:hAnsi="BIZ UDPゴシック" w:hint="eastAsia"/>
          <w:szCs w:val="24"/>
        </w:rPr>
        <w:t>税措置に係る地域要件確認表」を参照）に住民票があり、着任の際に松浦市に住民票を異動できる方</w:t>
      </w:r>
    </w:p>
    <w:p w:rsidR="00B80587" w:rsidRPr="00B80587" w:rsidRDefault="00B80587" w:rsidP="00B80587">
      <w:pPr>
        <w:pStyle w:val="a9"/>
        <w:numPr>
          <w:ilvl w:val="0"/>
          <w:numId w:val="5"/>
        </w:numPr>
        <w:spacing w:beforeLines="50" w:before="146" w:afterLines="50" w:after="146" w:line="320" w:lineRule="exact"/>
        <w:ind w:leftChars="0" w:left="709" w:hanging="262"/>
        <w:rPr>
          <w:rFonts w:ascii="BIZ UDPゴシック" w:eastAsia="BIZ UDPゴシック" w:hAnsi="BIZ UDPゴシック"/>
          <w:color w:val="FF0000"/>
          <w:szCs w:val="24"/>
        </w:rPr>
      </w:pPr>
      <w:r w:rsidRPr="00B80587">
        <w:rPr>
          <w:rFonts w:ascii="BIZ UDPゴシック" w:eastAsia="BIZ UDPゴシック" w:hAnsi="BIZ UDPゴシック" w:hint="eastAsia"/>
          <w:szCs w:val="24"/>
        </w:rPr>
        <w:t>地方公務員法第１６条に規定する欠格事項に該当しない方</w:t>
      </w:r>
    </w:p>
    <w:p w:rsidR="00B80587" w:rsidRPr="00B80587" w:rsidRDefault="00B80587" w:rsidP="00B80587">
      <w:pPr>
        <w:pStyle w:val="a9"/>
        <w:numPr>
          <w:ilvl w:val="0"/>
          <w:numId w:val="5"/>
        </w:numPr>
        <w:spacing w:beforeLines="50" w:before="146" w:afterLines="50" w:after="146" w:line="320" w:lineRule="exact"/>
        <w:ind w:leftChars="0"/>
        <w:rPr>
          <w:rFonts w:ascii="BIZ UDPゴシック" w:eastAsia="BIZ UDPゴシック" w:hAnsi="BIZ UDPゴシック"/>
          <w:szCs w:val="24"/>
        </w:rPr>
      </w:pPr>
      <w:r w:rsidRPr="00B80587">
        <w:rPr>
          <w:rFonts w:ascii="BIZ UDPゴシック" w:eastAsia="BIZ UDPゴシック" w:hAnsi="BIZ UDPゴシック" w:hint="eastAsia"/>
          <w:szCs w:val="24"/>
        </w:rPr>
        <w:t>普通自動車免許（ＡＴ限定可）を所持し、車を運転できる方</w:t>
      </w:r>
    </w:p>
    <w:p w:rsidR="00B80587" w:rsidRPr="00B80587" w:rsidRDefault="00B80587" w:rsidP="00415E4A">
      <w:pPr>
        <w:pStyle w:val="a9"/>
        <w:numPr>
          <w:ilvl w:val="0"/>
          <w:numId w:val="5"/>
        </w:numPr>
        <w:spacing w:beforeLines="50" w:before="146" w:afterLines="50" w:after="146" w:line="320" w:lineRule="exact"/>
        <w:ind w:leftChars="0" w:left="709" w:hanging="262"/>
        <w:rPr>
          <w:rFonts w:ascii="BIZ UDPゴシック" w:eastAsia="BIZ UDPゴシック" w:hAnsi="BIZ UDPゴシック"/>
          <w:color w:val="FF0000"/>
          <w:szCs w:val="24"/>
        </w:rPr>
      </w:pPr>
      <w:r w:rsidRPr="00B80587">
        <w:rPr>
          <w:rFonts w:ascii="BIZ UDPゴシック" w:eastAsia="BIZ UDPゴシック" w:hAnsi="BIZ UDPゴシック" w:hint="eastAsia"/>
          <w:szCs w:val="24"/>
        </w:rPr>
        <w:t>木育、森林環境保全、木工などの知識・経験がある方、又は興味がある方</w:t>
      </w:r>
    </w:p>
    <w:p w:rsidR="008C0ABF" w:rsidRPr="001A6E4C" w:rsidRDefault="00DB5BD6" w:rsidP="00E6539C">
      <w:pPr>
        <w:pStyle w:val="1"/>
      </w:pPr>
      <w:r w:rsidRPr="001A6E4C">
        <w:rPr>
          <w:rFonts w:hint="eastAsia"/>
        </w:rPr>
        <w:lastRenderedPageBreak/>
        <w:t>求める</w:t>
      </w:r>
      <w:r w:rsidR="00E6539C">
        <w:rPr>
          <w:rFonts w:hint="eastAsia"/>
        </w:rPr>
        <w:t>人材像</w:t>
      </w:r>
    </w:p>
    <w:p w:rsidR="00B80587" w:rsidRPr="00B80587" w:rsidRDefault="00B80587" w:rsidP="00B80587">
      <w:pPr>
        <w:pStyle w:val="a9"/>
        <w:numPr>
          <w:ilvl w:val="0"/>
          <w:numId w:val="9"/>
        </w:numPr>
        <w:spacing w:beforeLines="50" w:before="146" w:afterLines="50" w:after="146" w:line="320" w:lineRule="exact"/>
        <w:ind w:leftChars="0"/>
        <w:rPr>
          <w:rFonts w:ascii="BIZ UDPゴシック" w:eastAsia="BIZ UDPゴシック" w:hAnsi="BIZ UDPゴシック"/>
          <w:szCs w:val="24"/>
        </w:rPr>
      </w:pPr>
      <w:r w:rsidRPr="00B80587">
        <w:rPr>
          <w:rFonts w:ascii="BIZ UDPゴシック" w:eastAsia="BIZ UDPゴシック" w:hAnsi="BIZ UDPゴシック" w:hint="eastAsia"/>
          <w:szCs w:val="24"/>
        </w:rPr>
        <w:t>任期満了後は松浦市に定住して、木育、森林環境保全、（木に関する）ものづくり等の取り組みを行う意欲のある方</w:t>
      </w:r>
    </w:p>
    <w:p w:rsidR="004000ED" w:rsidRPr="005A22E0" w:rsidRDefault="00B80587" w:rsidP="00B80587">
      <w:pPr>
        <w:pStyle w:val="a9"/>
        <w:numPr>
          <w:ilvl w:val="0"/>
          <w:numId w:val="9"/>
        </w:numPr>
        <w:spacing w:beforeLines="50" w:before="146" w:afterLines="50" w:after="146" w:line="320" w:lineRule="exact"/>
        <w:ind w:leftChars="0"/>
        <w:rPr>
          <w:rFonts w:ascii="BIZ UDPゴシック" w:eastAsia="BIZ UDPゴシック" w:hAnsi="BIZ UDPゴシック"/>
          <w:szCs w:val="24"/>
        </w:rPr>
      </w:pPr>
      <w:r>
        <w:rPr>
          <w:rFonts w:ascii="BIZ UDPゴシック" w:eastAsia="BIZ UDPゴシック" w:hAnsi="BIZ UDPゴシック" w:hint="eastAsia"/>
          <w:szCs w:val="24"/>
        </w:rPr>
        <w:t>こ</w:t>
      </w:r>
      <w:r w:rsidRPr="00B80587">
        <w:rPr>
          <w:rFonts w:ascii="BIZ UDPゴシック" w:eastAsia="BIZ UDPゴシック" w:hAnsi="BIZ UDPゴシック" w:hint="eastAsia"/>
          <w:szCs w:val="24"/>
        </w:rPr>
        <w:t>どもたちをはじめとする地域の方々や関係者等と積極的にかかわり、柔軟なコミュニケーションが図れる方</w:t>
      </w:r>
    </w:p>
    <w:p w:rsidR="00205BAE" w:rsidRPr="001A6E4C" w:rsidRDefault="00E44B9D" w:rsidP="00E6539C">
      <w:pPr>
        <w:pStyle w:val="1"/>
      </w:pPr>
      <w:r w:rsidRPr="001A6E4C">
        <w:rPr>
          <w:rFonts w:hint="eastAsia"/>
        </w:rPr>
        <w:t>応募方法</w:t>
      </w:r>
    </w:p>
    <w:p w:rsidR="00DF1A26" w:rsidRPr="001A6E4C" w:rsidRDefault="00EA6743" w:rsidP="00A22C7C">
      <w:pPr>
        <w:spacing w:beforeLines="50" w:before="146" w:afterLines="50" w:after="146" w:line="320" w:lineRule="exact"/>
        <w:ind w:leftChars="200" w:left="670" w:hangingChars="100" w:hanging="223"/>
        <w:rPr>
          <w:rFonts w:ascii="BIZ UDPゴシック" w:eastAsia="BIZ UDPゴシック" w:hAnsi="BIZ UDPゴシック"/>
          <w:szCs w:val="24"/>
        </w:rPr>
      </w:pPr>
      <w:r w:rsidRPr="001A6E4C">
        <w:rPr>
          <w:rFonts w:ascii="BIZ UDPゴシック" w:eastAsia="BIZ UDPゴシック" w:hAnsi="BIZ UDPゴシック" w:hint="eastAsia"/>
          <w:szCs w:val="24"/>
        </w:rPr>
        <w:t>・</w:t>
      </w:r>
      <w:r w:rsidR="009010E1" w:rsidRPr="001A6E4C">
        <w:rPr>
          <w:rFonts w:ascii="BIZ UDPゴシック" w:eastAsia="BIZ UDPゴシック" w:hAnsi="BIZ UDPゴシック" w:hint="eastAsia"/>
          <w:szCs w:val="24"/>
        </w:rPr>
        <w:t xml:space="preserve">　</w:t>
      </w:r>
      <w:r w:rsidR="00E44B9D" w:rsidRPr="001A6E4C">
        <w:rPr>
          <w:rFonts w:ascii="BIZ UDPゴシック" w:eastAsia="BIZ UDPゴシック" w:hAnsi="BIZ UDPゴシック" w:hint="eastAsia"/>
          <w:szCs w:val="24"/>
        </w:rPr>
        <w:t>応募用紙に必要事項を記入</w:t>
      </w:r>
      <w:r w:rsidR="002F6AC0" w:rsidRPr="001A6E4C">
        <w:rPr>
          <w:rFonts w:ascii="BIZ UDPゴシック" w:eastAsia="BIZ UDPゴシック" w:hAnsi="BIZ UDPゴシック" w:hint="eastAsia"/>
          <w:szCs w:val="24"/>
        </w:rPr>
        <w:t>のうえ、添付書類</w:t>
      </w:r>
      <w:r w:rsidR="00A34495" w:rsidRPr="001A6E4C">
        <w:rPr>
          <w:rFonts w:ascii="BIZ UDPゴシック" w:eastAsia="BIZ UDPゴシック" w:hAnsi="BIZ UDPゴシック" w:hint="eastAsia"/>
          <w:szCs w:val="24"/>
        </w:rPr>
        <w:t>【住民票の写し・運転免許証の写し（表裏両面）】</w:t>
      </w:r>
      <w:r w:rsidR="002F6AC0" w:rsidRPr="001A6E4C">
        <w:rPr>
          <w:rFonts w:ascii="BIZ UDPゴシック" w:eastAsia="BIZ UDPゴシック" w:hAnsi="BIZ UDPゴシック" w:hint="eastAsia"/>
          <w:szCs w:val="24"/>
        </w:rPr>
        <w:t xml:space="preserve">を添えて、下記まで提出してください。（郵送可）　</w:t>
      </w:r>
    </w:p>
    <w:p w:rsidR="002F6AC0" w:rsidRPr="001A6E4C" w:rsidRDefault="009010E1" w:rsidP="00A22C7C">
      <w:pPr>
        <w:spacing w:beforeLines="50" w:before="146" w:afterLines="50" w:after="146" w:line="320" w:lineRule="exact"/>
        <w:ind w:leftChars="200" w:left="447" w:firstLineChars="100" w:firstLine="223"/>
        <w:rPr>
          <w:rFonts w:ascii="BIZ UDPゴシック" w:eastAsia="BIZ UDPゴシック" w:hAnsi="BIZ UDPゴシック"/>
          <w:szCs w:val="24"/>
        </w:rPr>
      </w:pPr>
      <w:r w:rsidRPr="001A6E4C">
        <w:rPr>
          <w:rFonts w:ascii="BIZ UDPゴシック" w:eastAsia="BIZ UDPゴシック" w:hAnsi="BIZ UDPゴシック" w:hint="eastAsia"/>
          <w:szCs w:val="24"/>
        </w:rPr>
        <w:t xml:space="preserve">※　</w:t>
      </w:r>
      <w:r w:rsidR="002F6AC0" w:rsidRPr="001A6E4C">
        <w:rPr>
          <w:rFonts w:ascii="BIZ UDPゴシック" w:eastAsia="BIZ UDPゴシック" w:hAnsi="BIZ UDPゴシック" w:hint="eastAsia"/>
          <w:szCs w:val="24"/>
        </w:rPr>
        <w:t>応募用紙は、松浦市</w:t>
      </w:r>
      <w:r w:rsidR="00293D70" w:rsidRPr="001A6E4C">
        <w:rPr>
          <w:rFonts w:ascii="BIZ UDPゴシック" w:eastAsia="BIZ UDPゴシック" w:hAnsi="BIZ UDPゴシック" w:hint="eastAsia"/>
          <w:szCs w:val="24"/>
        </w:rPr>
        <w:t>ホームページ</w:t>
      </w:r>
      <w:r w:rsidR="002F6AC0" w:rsidRPr="001A6E4C">
        <w:rPr>
          <w:rFonts w:ascii="BIZ UDPゴシック" w:eastAsia="BIZ UDPゴシック" w:hAnsi="BIZ UDPゴシック" w:hint="eastAsia"/>
          <w:szCs w:val="24"/>
        </w:rPr>
        <w:t>からダウンロードしてください。</w:t>
      </w:r>
    </w:p>
    <w:p w:rsidR="00E44B9D" w:rsidRPr="001A6E4C" w:rsidRDefault="00E44B9D" w:rsidP="00A22C7C">
      <w:pPr>
        <w:spacing w:beforeLines="50" w:before="146" w:afterLines="50" w:after="146" w:line="320" w:lineRule="exact"/>
        <w:rPr>
          <w:rFonts w:ascii="BIZ UDPゴシック" w:eastAsia="BIZ UDPゴシック" w:hAnsi="BIZ UDPゴシック"/>
          <w:szCs w:val="24"/>
        </w:rPr>
      </w:pPr>
      <w:r w:rsidRPr="001A6E4C">
        <w:rPr>
          <w:rFonts w:ascii="BIZ UDPゴシック" w:eastAsia="BIZ UDPゴシック" w:hAnsi="BIZ UDPゴシック" w:hint="eastAsia"/>
          <w:szCs w:val="24"/>
        </w:rPr>
        <w:t xml:space="preserve">　　</w:t>
      </w:r>
      <w:r w:rsidR="007A7F25" w:rsidRPr="001A6E4C">
        <w:rPr>
          <w:rFonts w:ascii="BIZ UDPゴシック" w:eastAsia="BIZ UDPゴシック" w:hAnsi="BIZ UDPゴシック" w:hint="eastAsia"/>
          <w:szCs w:val="24"/>
        </w:rPr>
        <w:t xml:space="preserve">　　　</w:t>
      </w:r>
      <w:r w:rsidRPr="001A6E4C">
        <w:rPr>
          <w:rFonts w:ascii="BIZ UDPゴシック" w:eastAsia="BIZ UDPゴシック" w:hAnsi="BIZ UDPゴシック" w:hint="eastAsia"/>
          <w:szCs w:val="24"/>
        </w:rPr>
        <w:t>〒859-4598　長崎県松浦市志佐町里免３６５番地</w:t>
      </w:r>
    </w:p>
    <w:p w:rsidR="00E44B9D" w:rsidRPr="001A6E4C" w:rsidRDefault="00E44B9D" w:rsidP="00A22C7C">
      <w:pPr>
        <w:spacing w:beforeLines="50" w:before="146" w:afterLines="50" w:after="146" w:line="320" w:lineRule="exact"/>
        <w:rPr>
          <w:rFonts w:ascii="BIZ UDPゴシック" w:eastAsia="BIZ UDPゴシック" w:hAnsi="BIZ UDPゴシック"/>
          <w:szCs w:val="24"/>
        </w:rPr>
      </w:pPr>
      <w:r w:rsidRPr="001A6E4C">
        <w:rPr>
          <w:rFonts w:ascii="BIZ UDPゴシック" w:eastAsia="BIZ UDPゴシック" w:hAnsi="BIZ UDPゴシック" w:hint="eastAsia"/>
          <w:szCs w:val="24"/>
        </w:rPr>
        <w:t xml:space="preserve">　　</w:t>
      </w:r>
      <w:r w:rsidR="007A7F25" w:rsidRPr="001A6E4C">
        <w:rPr>
          <w:rFonts w:ascii="BIZ UDPゴシック" w:eastAsia="BIZ UDPゴシック" w:hAnsi="BIZ UDPゴシック" w:hint="eastAsia"/>
          <w:szCs w:val="24"/>
        </w:rPr>
        <w:t xml:space="preserve">　　　</w:t>
      </w:r>
      <w:r w:rsidR="00293D70" w:rsidRPr="001A6E4C">
        <w:rPr>
          <w:rFonts w:ascii="BIZ UDPゴシック" w:eastAsia="BIZ UDPゴシック" w:hAnsi="BIZ UDPゴシック" w:hint="eastAsia"/>
          <w:szCs w:val="24"/>
        </w:rPr>
        <w:t>松浦市役所　政策企画課</w:t>
      </w:r>
      <w:r w:rsidRPr="001A6E4C">
        <w:rPr>
          <w:rFonts w:ascii="BIZ UDPゴシック" w:eastAsia="BIZ UDPゴシック" w:hAnsi="BIZ UDPゴシック" w:hint="eastAsia"/>
          <w:szCs w:val="24"/>
        </w:rPr>
        <w:t xml:space="preserve">　地域おこし協力隊募集担当あて</w:t>
      </w:r>
    </w:p>
    <w:p w:rsidR="00E44B9D" w:rsidRPr="001A6E4C" w:rsidRDefault="00CF5CC9" w:rsidP="00E6539C">
      <w:pPr>
        <w:pStyle w:val="1"/>
      </w:pPr>
      <w:r w:rsidRPr="001A6E4C">
        <w:rPr>
          <w:rFonts w:hint="eastAsia"/>
        </w:rPr>
        <w:t>応募期限</w:t>
      </w:r>
    </w:p>
    <w:p w:rsidR="00205BAE" w:rsidRPr="001A6E4C" w:rsidRDefault="003A282F" w:rsidP="00E6539C">
      <w:pPr>
        <w:spacing w:beforeLines="50" w:before="146" w:afterLines="50" w:after="146" w:line="320" w:lineRule="exact"/>
        <w:ind w:firstLineChars="200" w:firstLine="447"/>
        <w:rPr>
          <w:rFonts w:ascii="BIZ UDPゴシック" w:eastAsia="BIZ UDPゴシック" w:hAnsi="BIZ UDPゴシック"/>
          <w:szCs w:val="24"/>
        </w:rPr>
      </w:pPr>
      <w:r w:rsidRPr="001A6E4C">
        <w:rPr>
          <w:rFonts w:ascii="BIZ UDPゴシック" w:eastAsia="BIZ UDPゴシック" w:hAnsi="BIZ UDPゴシック" w:hint="eastAsia"/>
          <w:szCs w:val="24"/>
        </w:rPr>
        <w:t>・</w:t>
      </w:r>
      <w:r w:rsidR="003551EF" w:rsidRPr="001A6E4C">
        <w:rPr>
          <w:rFonts w:ascii="BIZ UDPゴシック" w:eastAsia="BIZ UDPゴシック" w:hAnsi="BIZ UDPゴシック" w:hint="eastAsia"/>
          <w:szCs w:val="24"/>
        </w:rPr>
        <w:t xml:space="preserve">　</w:t>
      </w:r>
      <w:r w:rsidR="004000ED" w:rsidRPr="001A6E4C">
        <w:rPr>
          <w:rFonts w:ascii="BIZ UDPゴシック" w:eastAsia="BIZ UDPゴシック" w:hAnsi="BIZ UDPゴシック" w:hint="eastAsia"/>
          <w:szCs w:val="24"/>
        </w:rPr>
        <w:t>令和</w:t>
      </w:r>
      <w:r w:rsidR="00053E41">
        <w:rPr>
          <w:rFonts w:ascii="BIZ UDPゴシック" w:eastAsia="BIZ UDPゴシック" w:hAnsi="BIZ UDPゴシック" w:hint="eastAsia"/>
          <w:szCs w:val="24"/>
        </w:rPr>
        <w:t>８</w:t>
      </w:r>
      <w:r w:rsidR="00293D70" w:rsidRPr="001A6E4C">
        <w:rPr>
          <w:rFonts w:ascii="BIZ UDPゴシック" w:eastAsia="BIZ UDPゴシック" w:hAnsi="BIZ UDPゴシック" w:hint="eastAsia"/>
          <w:szCs w:val="24"/>
        </w:rPr>
        <w:t>年</w:t>
      </w:r>
      <w:r w:rsidR="00053E41">
        <w:rPr>
          <w:rFonts w:ascii="BIZ UDPゴシック" w:eastAsia="BIZ UDPゴシック" w:hAnsi="BIZ UDPゴシック" w:hint="eastAsia"/>
          <w:szCs w:val="24"/>
        </w:rPr>
        <w:t>2</w:t>
      </w:r>
      <w:r w:rsidR="00293D70" w:rsidRPr="001A6E4C">
        <w:rPr>
          <w:rFonts w:ascii="BIZ UDPゴシック" w:eastAsia="BIZ UDPゴシック" w:hAnsi="BIZ UDPゴシック" w:hint="eastAsia"/>
          <w:szCs w:val="24"/>
        </w:rPr>
        <w:t>月</w:t>
      </w:r>
      <w:r w:rsidR="004F2B01">
        <w:rPr>
          <w:rFonts w:ascii="BIZ UDPゴシック" w:eastAsia="BIZ UDPゴシック" w:hAnsi="BIZ UDPゴシック" w:hint="eastAsia"/>
          <w:szCs w:val="24"/>
        </w:rPr>
        <w:t>２７</w:t>
      </w:r>
      <w:r w:rsidR="00E44B9D" w:rsidRPr="001A6E4C">
        <w:rPr>
          <w:rFonts w:ascii="BIZ UDPゴシック" w:eastAsia="BIZ UDPゴシック" w:hAnsi="BIZ UDPゴシック" w:hint="eastAsia"/>
          <w:szCs w:val="24"/>
        </w:rPr>
        <w:t>日</w:t>
      </w:r>
      <w:r w:rsidR="00293D70" w:rsidRPr="001A6E4C">
        <w:rPr>
          <w:rFonts w:ascii="BIZ UDPゴシック" w:eastAsia="BIZ UDPゴシック" w:hAnsi="BIZ UDPゴシック" w:hint="eastAsia"/>
          <w:szCs w:val="24"/>
        </w:rPr>
        <w:t>（</w:t>
      </w:r>
      <w:r w:rsidR="00053E41">
        <w:rPr>
          <w:rFonts w:ascii="BIZ UDPゴシック" w:eastAsia="BIZ UDPゴシック" w:hAnsi="BIZ UDPゴシック" w:hint="eastAsia"/>
          <w:szCs w:val="24"/>
        </w:rPr>
        <w:t>金</w:t>
      </w:r>
      <w:r w:rsidR="00CF5CC9" w:rsidRPr="001A6E4C">
        <w:rPr>
          <w:rFonts w:ascii="BIZ UDPゴシック" w:eastAsia="BIZ UDPゴシック" w:hAnsi="BIZ UDPゴシック" w:hint="eastAsia"/>
          <w:szCs w:val="24"/>
        </w:rPr>
        <w:t>）</w:t>
      </w:r>
      <w:r w:rsidR="003319C9">
        <w:rPr>
          <w:rFonts w:ascii="BIZ UDPゴシック" w:eastAsia="BIZ UDPゴシック" w:hAnsi="BIZ UDPゴシック" w:hint="eastAsia"/>
          <w:szCs w:val="24"/>
        </w:rPr>
        <w:t xml:space="preserve">　</w:t>
      </w:r>
      <w:r w:rsidR="00CF5CC9" w:rsidRPr="001A6E4C">
        <w:rPr>
          <w:rFonts w:ascii="BIZ UDPゴシック" w:eastAsia="BIZ UDPゴシック" w:hAnsi="BIZ UDPゴシック" w:hint="eastAsia"/>
          <w:szCs w:val="24"/>
        </w:rPr>
        <w:t xml:space="preserve">まで　</w:t>
      </w:r>
      <w:r w:rsidR="00293D70" w:rsidRPr="001A6E4C">
        <w:rPr>
          <w:rFonts w:ascii="BIZ UDPゴシック" w:eastAsia="BIZ UDPゴシック" w:hAnsi="BIZ UDPゴシック" w:hint="eastAsia"/>
          <w:szCs w:val="24"/>
        </w:rPr>
        <w:t>（郵送の場合当日必着</w:t>
      </w:r>
      <w:r w:rsidR="00E44B9D" w:rsidRPr="001A6E4C">
        <w:rPr>
          <w:rFonts w:ascii="BIZ UDPゴシック" w:eastAsia="BIZ UDPゴシック" w:hAnsi="BIZ UDPゴシック" w:hint="eastAsia"/>
          <w:szCs w:val="24"/>
        </w:rPr>
        <w:t>）</w:t>
      </w:r>
    </w:p>
    <w:p w:rsidR="00205BAE" w:rsidRPr="001A6E4C" w:rsidRDefault="00E44B9D" w:rsidP="00E6539C">
      <w:pPr>
        <w:pStyle w:val="1"/>
      </w:pPr>
      <w:r w:rsidRPr="001A6E4C">
        <w:rPr>
          <w:rFonts w:hint="eastAsia"/>
        </w:rPr>
        <w:t>選考方法</w:t>
      </w:r>
    </w:p>
    <w:p w:rsidR="000E7B46" w:rsidRPr="001A6E4C" w:rsidRDefault="003A282F" w:rsidP="00A22C7C">
      <w:pPr>
        <w:spacing w:beforeLines="50" w:before="146" w:afterLines="50" w:after="146" w:line="320" w:lineRule="exact"/>
        <w:ind w:firstLineChars="200" w:firstLine="447"/>
        <w:rPr>
          <w:rFonts w:ascii="BIZ UDPゴシック" w:eastAsia="BIZ UDPゴシック" w:hAnsi="BIZ UDPゴシック"/>
          <w:szCs w:val="24"/>
        </w:rPr>
      </w:pPr>
      <w:r w:rsidRPr="001A6E4C">
        <w:rPr>
          <w:rFonts w:ascii="BIZ UDPゴシック" w:eastAsia="BIZ UDPゴシック" w:hAnsi="BIZ UDPゴシック" w:hint="eastAsia"/>
          <w:szCs w:val="24"/>
        </w:rPr>
        <w:t>・</w:t>
      </w:r>
      <w:r w:rsidR="003551EF" w:rsidRPr="001A6E4C">
        <w:rPr>
          <w:rFonts w:ascii="BIZ UDPゴシック" w:eastAsia="BIZ UDPゴシック" w:hAnsi="BIZ UDPゴシック" w:hint="eastAsia"/>
          <w:szCs w:val="24"/>
        </w:rPr>
        <w:t xml:space="preserve">　</w:t>
      </w:r>
      <w:r w:rsidR="00E44B9D" w:rsidRPr="001A6E4C">
        <w:rPr>
          <w:rFonts w:ascii="BIZ UDPゴシック" w:eastAsia="BIZ UDPゴシック" w:hAnsi="BIZ UDPゴシック" w:hint="eastAsia"/>
          <w:szCs w:val="24"/>
        </w:rPr>
        <w:t>第一次審査　書類審査</w:t>
      </w:r>
      <w:r w:rsidRPr="001A6E4C">
        <w:rPr>
          <w:rFonts w:ascii="BIZ UDPゴシック" w:eastAsia="BIZ UDPゴシック" w:hAnsi="BIZ UDPゴシック" w:hint="eastAsia"/>
          <w:szCs w:val="24"/>
        </w:rPr>
        <w:t xml:space="preserve">　　</w:t>
      </w:r>
      <w:r w:rsidR="00FE637E" w:rsidRPr="001A6E4C">
        <w:rPr>
          <w:rFonts w:ascii="BIZ UDPゴシック" w:eastAsia="BIZ UDPゴシック" w:hAnsi="BIZ UDPゴシック" w:hint="eastAsia"/>
          <w:szCs w:val="24"/>
        </w:rPr>
        <w:t xml:space="preserve">　　　　　　</w:t>
      </w:r>
    </w:p>
    <w:p w:rsidR="00E44B9D" w:rsidRPr="001A6E4C" w:rsidRDefault="003A282F" w:rsidP="00A22C7C">
      <w:pPr>
        <w:spacing w:beforeLines="50" w:before="146" w:afterLines="50" w:after="146" w:line="320" w:lineRule="exact"/>
        <w:ind w:firstLineChars="200" w:firstLine="447"/>
        <w:rPr>
          <w:rFonts w:ascii="BIZ UDPゴシック" w:eastAsia="BIZ UDPゴシック" w:hAnsi="BIZ UDPゴシック"/>
          <w:szCs w:val="24"/>
        </w:rPr>
      </w:pPr>
      <w:r w:rsidRPr="001A6E4C">
        <w:rPr>
          <w:rFonts w:ascii="BIZ UDPゴシック" w:eastAsia="BIZ UDPゴシック" w:hAnsi="BIZ UDPゴシック" w:hint="eastAsia"/>
          <w:szCs w:val="24"/>
        </w:rPr>
        <w:t>・</w:t>
      </w:r>
      <w:r w:rsidR="003551EF" w:rsidRPr="001A6E4C">
        <w:rPr>
          <w:rFonts w:ascii="BIZ UDPゴシック" w:eastAsia="BIZ UDPゴシック" w:hAnsi="BIZ UDPゴシック" w:hint="eastAsia"/>
          <w:szCs w:val="24"/>
        </w:rPr>
        <w:t xml:space="preserve">　</w:t>
      </w:r>
      <w:r w:rsidRPr="001A6E4C">
        <w:rPr>
          <w:rFonts w:ascii="BIZ UDPゴシック" w:eastAsia="BIZ UDPゴシック" w:hAnsi="BIZ UDPゴシック" w:hint="eastAsia"/>
          <w:szCs w:val="24"/>
        </w:rPr>
        <w:t>第二次審査　面接審査</w:t>
      </w:r>
      <w:r w:rsidR="00790715">
        <w:rPr>
          <w:rFonts w:ascii="BIZ UDPゴシック" w:eastAsia="BIZ UDPゴシック" w:hAnsi="BIZ UDPゴシック" w:hint="eastAsia"/>
          <w:szCs w:val="24"/>
        </w:rPr>
        <w:t>（オンライン面談可）</w:t>
      </w:r>
      <w:r w:rsidR="00293D70" w:rsidRPr="001A6E4C">
        <w:rPr>
          <w:rFonts w:ascii="BIZ UDPゴシック" w:eastAsia="BIZ UDPゴシック" w:hAnsi="BIZ UDPゴシック" w:hint="eastAsia"/>
          <w:szCs w:val="24"/>
        </w:rPr>
        <w:t xml:space="preserve">　　　　　　　　</w:t>
      </w:r>
    </w:p>
    <w:p w:rsidR="00E44B9D" w:rsidRPr="001A6E4C" w:rsidRDefault="00E44B9D" w:rsidP="00E6539C">
      <w:pPr>
        <w:pStyle w:val="1"/>
      </w:pPr>
      <w:r w:rsidRPr="001A6E4C">
        <w:rPr>
          <w:rFonts w:hint="eastAsia"/>
        </w:rPr>
        <w:t>着任</w:t>
      </w:r>
      <w:r w:rsidR="00E30F3B" w:rsidRPr="001A6E4C">
        <w:rPr>
          <w:rFonts w:hint="eastAsia"/>
        </w:rPr>
        <w:t>予定月</w:t>
      </w:r>
      <w:r w:rsidR="00FE637E" w:rsidRPr="001A6E4C">
        <w:rPr>
          <w:rFonts w:hint="eastAsia"/>
        </w:rPr>
        <w:t xml:space="preserve">　　　　　　　　　　　　　　</w:t>
      </w:r>
    </w:p>
    <w:p w:rsidR="00E44B9D" w:rsidRPr="001A6E4C" w:rsidRDefault="003A282F" w:rsidP="00A22C7C">
      <w:pPr>
        <w:spacing w:beforeLines="50" w:before="146" w:afterLines="50" w:after="146" w:line="320" w:lineRule="exact"/>
        <w:ind w:firstLineChars="200" w:firstLine="447"/>
        <w:rPr>
          <w:rFonts w:ascii="BIZ UDPゴシック" w:eastAsia="BIZ UDPゴシック" w:hAnsi="BIZ UDPゴシック"/>
          <w:szCs w:val="24"/>
        </w:rPr>
      </w:pPr>
      <w:r w:rsidRPr="001A6E4C">
        <w:rPr>
          <w:rFonts w:ascii="BIZ UDPゴシック" w:eastAsia="BIZ UDPゴシック" w:hAnsi="BIZ UDPゴシック" w:hint="eastAsia"/>
          <w:szCs w:val="24"/>
        </w:rPr>
        <w:t>・</w:t>
      </w:r>
      <w:r w:rsidR="003551EF" w:rsidRPr="001A6E4C">
        <w:rPr>
          <w:rFonts w:ascii="BIZ UDPゴシック" w:eastAsia="BIZ UDPゴシック" w:hAnsi="BIZ UDPゴシック" w:hint="eastAsia"/>
          <w:szCs w:val="24"/>
        </w:rPr>
        <w:t xml:space="preserve">　</w:t>
      </w:r>
      <w:r w:rsidR="004F2B01">
        <w:rPr>
          <w:rFonts w:ascii="BIZ UDPゴシック" w:eastAsia="BIZ UDPゴシック" w:hAnsi="BIZ UDPゴシック" w:hint="eastAsia"/>
          <w:szCs w:val="24"/>
        </w:rPr>
        <w:t>要相談</w:t>
      </w:r>
      <w:bookmarkStart w:id="0" w:name="_GoBack"/>
      <w:bookmarkEnd w:id="0"/>
    </w:p>
    <w:p w:rsidR="000E7B46" w:rsidRPr="00E6539C" w:rsidRDefault="000E7B46" w:rsidP="00E6539C">
      <w:pPr>
        <w:pStyle w:val="1"/>
      </w:pPr>
      <w:r w:rsidRPr="001A6E4C">
        <w:rPr>
          <w:rFonts w:hint="eastAsia"/>
        </w:rPr>
        <w:t>問合せ先</w:t>
      </w:r>
    </w:p>
    <w:p w:rsidR="00E6539C" w:rsidRDefault="000E7B46" w:rsidP="00A22C7C">
      <w:pPr>
        <w:spacing w:beforeLines="50" w:before="146" w:afterLines="50" w:after="146" w:line="320" w:lineRule="exact"/>
        <w:rPr>
          <w:rFonts w:ascii="BIZ UDPゴシック" w:eastAsia="BIZ UDPゴシック" w:hAnsi="BIZ UDPゴシック"/>
          <w:szCs w:val="28"/>
        </w:rPr>
      </w:pPr>
      <w:r w:rsidRPr="00E6539C">
        <w:rPr>
          <w:rFonts w:ascii="BIZ UDPゴシック" w:eastAsia="BIZ UDPゴシック" w:hAnsi="BIZ UDPゴシック" w:hint="eastAsia"/>
          <w:szCs w:val="28"/>
        </w:rPr>
        <w:t>松浦市役所　政策企画課</w:t>
      </w:r>
      <w:r w:rsidR="00E6539C">
        <w:rPr>
          <w:rFonts w:ascii="BIZ UDPゴシック" w:eastAsia="BIZ UDPゴシック" w:hAnsi="BIZ UDPゴシック" w:hint="eastAsia"/>
          <w:szCs w:val="28"/>
        </w:rPr>
        <w:t xml:space="preserve">　地域おこし協力隊募集担当</w:t>
      </w:r>
    </w:p>
    <w:p w:rsidR="001A6E4C" w:rsidRDefault="00E6539C" w:rsidP="00A22C7C">
      <w:pPr>
        <w:spacing w:beforeLines="50" w:before="146" w:afterLines="50" w:after="146" w:line="320" w:lineRule="exact"/>
        <w:rPr>
          <w:rFonts w:ascii="BIZ UDPゴシック" w:eastAsia="BIZ UDPゴシック" w:hAnsi="BIZ UDPゴシック"/>
          <w:szCs w:val="28"/>
        </w:rPr>
      </w:pPr>
      <w:r>
        <w:rPr>
          <w:rFonts w:ascii="BIZ UDPゴシック" w:eastAsia="BIZ UDPゴシック" w:hAnsi="BIZ UDPゴシック" w:hint="eastAsia"/>
          <w:szCs w:val="24"/>
        </w:rPr>
        <w:t xml:space="preserve">住所　</w:t>
      </w:r>
      <w:r w:rsidRPr="001A6E4C">
        <w:rPr>
          <w:rFonts w:ascii="BIZ UDPゴシック" w:eastAsia="BIZ UDPゴシック" w:hAnsi="BIZ UDPゴシック" w:hint="eastAsia"/>
          <w:szCs w:val="24"/>
        </w:rPr>
        <w:t>長崎県松浦市志佐町里免３６５番地</w:t>
      </w:r>
      <w:r>
        <w:rPr>
          <w:rFonts w:ascii="BIZ UDPゴシック" w:eastAsia="BIZ UDPゴシック" w:hAnsi="BIZ UDPゴシック" w:hint="eastAsia"/>
          <w:szCs w:val="24"/>
        </w:rPr>
        <w:t>（</w:t>
      </w:r>
      <w:r w:rsidRPr="001A6E4C">
        <w:rPr>
          <w:rFonts w:ascii="BIZ UDPゴシック" w:eastAsia="BIZ UDPゴシック" w:hAnsi="BIZ UDPゴシック" w:hint="eastAsia"/>
          <w:szCs w:val="24"/>
        </w:rPr>
        <w:t>〒859-4598</w:t>
      </w:r>
      <w:r>
        <w:rPr>
          <w:rFonts w:ascii="BIZ UDPゴシック" w:eastAsia="BIZ UDPゴシック" w:hAnsi="BIZ UDPゴシック" w:hint="eastAsia"/>
          <w:szCs w:val="24"/>
        </w:rPr>
        <w:t>）</w:t>
      </w:r>
      <w:r w:rsidRPr="001A6E4C">
        <w:rPr>
          <w:rFonts w:ascii="BIZ UDPゴシック" w:eastAsia="BIZ UDPゴシック" w:hAnsi="BIZ UDPゴシック" w:hint="eastAsia"/>
          <w:szCs w:val="24"/>
        </w:rPr>
        <w:t xml:space="preserve">　</w:t>
      </w:r>
      <w:r>
        <w:rPr>
          <w:rFonts w:ascii="BIZ UDPゴシック" w:eastAsia="BIZ UDPゴシック" w:hAnsi="BIZ UDPゴシック"/>
          <w:szCs w:val="24"/>
        </w:rPr>
        <w:br/>
      </w:r>
      <w:r w:rsidR="000E7B46" w:rsidRPr="00E6539C">
        <w:rPr>
          <w:rFonts w:ascii="BIZ UDPゴシック" w:eastAsia="BIZ UDPゴシック" w:hAnsi="BIZ UDPゴシック" w:hint="eastAsia"/>
          <w:szCs w:val="28"/>
        </w:rPr>
        <w:t>電話番号　0956-72-1111</w:t>
      </w:r>
      <w:r>
        <w:rPr>
          <w:rFonts w:ascii="BIZ UDPゴシック" w:eastAsia="BIZ UDPゴシック" w:hAnsi="BIZ UDPゴシック"/>
          <w:szCs w:val="28"/>
        </w:rPr>
        <w:br/>
      </w:r>
      <w:r w:rsidR="001A6E4C" w:rsidRPr="00E6539C">
        <w:rPr>
          <w:rFonts w:ascii="BIZ UDPゴシック" w:eastAsia="BIZ UDPゴシック" w:hAnsi="BIZ UDPゴシック" w:hint="eastAsia"/>
          <w:szCs w:val="28"/>
        </w:rPr>
        <w:t xml:space="preserve">ｍａｉｌ　</w:t>
      </w:r>
      <w:hyperlink r:id="rId8" w:history="1">
        <w:r w:rsidRPr="00DF75D1">
          <w:rPr>
            <w:rStyle w:val="aa"/>
            <w:rFonts w:ascii="BIZ UDPゴシック" w:eastAsia="BIZ UDPゴシック" w:hAnsi="BIZ UDPゴシック" w:hint="eastAsia"/>
            <w:szCs w:val="28"/>
          </w:rPr>
          <w:t>s</w:t>
        </w:r>
        <w:r w:rsidRPr="00DF75D1">
          <w:rPr>
            <w:rStyle w:val="aa"/>
            <w:rFonts w:ascii="BIZ UDPゴシック" w:eastAsia="BIZ UDPゴシック" w:hAnsi="BIZ UDPゴシック"/>
            <w:szCs w:val="28"/>
          </w:rPr>
          <w:t>eisaku@city.matsuura.lg.jp</w:t>
        </w:r>
      </w:hyperlink>
    </w:p>
    <w:p w:rsidR="007A7F25" w:rsidRPr="001A6E4C" w:rsidRDefault="00DF1A26" w:rsidP="00A22C7C">
      <w:pPr>
        <w:spacing w:beforeLines="50" w:before="146" w:afterLines="50" w:after="146" w:line="320" w:lineRule="exact"/>
        <w:rPr>
          <w:rFonts w:ascii="BIZ UDPゴシック" w:eastAsia="BIZ UDPゴシック" w:hAnsi="BIZ UDPゴシック"/>
          <w:color w:val="FF0000"/>
          <w:sz w:val="32"/>
          <w:szCs w:val="32"/>
        </w:rPr>
      </w:pPr>
      <w:r w:rsidRPr="001A6E4C">
        <w:rPr>
          <w:rFonts w:ascii="BIZ UDPゴシック" w:eastAsia="BIZ UDPゴシック" w:hAnsi="BIZ UDPゴシック" w:hint="eastAsia"/>
          <w:color w:val="FF0000"/>
          <w:sz w:val="32"/>
          <w:szCs w:val="32"/>
        </w:rPr>
        <w:t>ご応募お待ちしています！！</w:t>
      </w:r>
    </w:p>
    <w:sectPr w:rsidR="007A7F25" w:rsidRPr="001A6E4C" w:rsidSect="00BD591C">
      <w:pgSz w:w="11906" w:h="16838" w:code="9"/>
      <w:pgMar w:top="1701" w:right="1701" w:bottom="1701" w:left="1701" w:header="851" w:footer="992"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347E" w:rsidRDefault="00B5347E" w:rsidP="00CF5CC9">
      <w:r>
        <w:separator/>
      </w:r>
    </w:p>
  </w:endnote>
  <w:endnote w:type="continuationSeparator" w:id="0">
    <w:p w:rsidR="00B5347E" w:rsidRDefault="00B5347E" w:rsidP="00CF5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347E" w:rsidRDefault="00B5347E" w:rsidP="00CF5CC9">
      <w:r>
        <w:separator/>
      </w:r>
    </w:p>
  </w:footnote>
  <w:footnote w:type="continuationSeparator" w:id="0">
    <w:p w:rsidR="00B5347E" w:rsidRDefault="00B5347E" w:rsidP="00CF5C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D029F2"/>
    <w:multiLevelType w:val="hybridMultilevel"/>
    <w:tmpl w:val="7632C8E4"/>
    <w:lvl w:ilvl="0" w:tplc="2E34077C">
      <w:numFmt w:val="bullet"/>
      <w:lvlText w:val="※"/>
      <w:lvlJc w:val="left"/>
      <w:pPr>
        <w:ind w:left="825" w:hanging="360"/>
      </w:pPr>
      <w:rPr>
        <w:rFonts w:ascii="ＭＳ 明朝" w:eastAsia="ＭＳ 明朝" w:hAnsi="ＭＳ 明朝" w:cstheme="minorBidi"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1" w15:restartNumberingAfterBreak="0">
    <w:nsid w:val="2F2D7D53"/>
    <w:multiLevelType w:val="hybridMultilevel"/>
    <w:tmpl w:val="3B12A58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DCC71B2"/>
    <w:multiLevelType w:val="hybridMultilevel"/>
    <w:tmpl w:val="09F8E1C8"/>
    <w:lvl w:ilvl="0" w:tplc="2250D0C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5702A59"/>
    <w:multiLevelType w:val="hybridMultilevel"/>
    <w:tmpl w:val="98F0B5CA"/>
    <w:lvl w:ilvl="0" w:tplc="04090001">
      <w:start w:val="1"/>
      <w:numFmt w:val="bullet"/>
      <w:lvlText w:val=""/>
      <w:lvlJc w:val="left"/>
      <w:pPr>
        <w:ind w:left="867" w:hanging="420"/>
      </w:pPr>
      <w:rPr>
        <w:rFonts w:ascii="Wingdings" w:hAnsi="Wingdings" w:hint="default"/>
      </w:rPr>
    </w:lvl>
    <w:lvl w:ilvl="1" w:tplc="0409000B" w:tentative="1">
      <w:start w:val="1"/>
      <w:numFmt w:val="bullet"/>
      <w:lvlText w:val=""/>
      <w:lvlJc w:val="left"/>
      <w:pPr>
        <w:ind w:left="1287" w:hanging="420"/>
      </w:pPr>
      <w:rPr>
        <w:rFonts w:ascii="Wingdings" w:hAnsi="Wingdings" w:hint="default"/>
      </w:rPr>
    </w:lvl>
    <w:lvl w:ilvl="2" w:tplc="0409000D" w:tentative="1">
      <w:start w:val="1"/>
      <w:numFmt w:val="bullet"/>
      <w:lvlText w:val=""/>
      <w:lvlJc w:val="left"/>
      <w:pPr>
        <w:ind w:left="1707" w:hanging="420"/>
      </w:pPr>
      <w:rPr>
        <w:rFonts w:ascii="Wingdings" w:hAnsi="Wingdings" w:hint="default"/>
      </w:rPr>
    </w:lvl>
    <w:lvl w:ilvl="3" w:tplc="04090001" w:tentative="1">
      <w:start w:val="1"/>
      <w:numFmt w:val="bullet"/>
      <w:lvlText w:val=""/>
      <w:lvlJc w:val="left"/>
      <w:pPr>
        <w:ind w:left="2127" w:hanging="420"/>
      </w:pPr>
      <w:rPr>
        <w:rFonts w:ascii="Wingdings" w:hAnsi="Wingdings" w:hint="default"/>
      </w:rPr>
    </w:lvl>
    <w:lvl w:ilvl="4" w:tplc="0409000B" w:tentative="1">
      <w:start w:val="1"/>
      <w:numFmt w:val="bullet"/>
      <w:lvlText w:val=""/>
      <w:lvlJc w:val="left"/>
      <w:pPr>
        <w:ind w:left="2547" w:hanging="420"/>
      </w:pPr>
      <w:rPr>
        <w:rFonts w:ascii="Wingdings" w:hAnsi="Wingdings" w:hint="default"/>
      </w:rPr>
    </w:lvl>
    <w:lvl w:ilvl="5" w:tplc="0409000D" w:tentative="1">
      <w:start w:val="1"/>
      <w:numFmt w:val="bullet"/>
      <w:lvlText w:val=""/>
      <w:lvlJc w:val="left"/>
      <w:pPr>
        <w:ind w:left="2967" w:hanging="420"/>
      </w:pPr>
      <w:rPr>
        <w:rFonts w:ascii="Wingdings" w:hAnsi="Wingdings" w:hint="default"/>
      </w:rPr>
    </w:lvl>
    <w:lvl w:ilvl="6" w:tplc="04090001" w:tentative="1">
      <w:start w:val="1"/>
      <w:numFmt w:val="bullet"/>
      <w:lvlText w:val=""/>
      <w:lvlJc w:val="left"/>
      <w:pPr>
        <w:ind w:left="3387" w:hanging="420"/>
      </w:pPr>
      <w:rPr>
        <w:rFonts w:ascii="Wingdings" w:hAnsi="Wingdings" w:hint="default"/>
      </w:rPr>
    </w:lvl>
    <w:lvl w:ilvl="7" w:tplc="0409000B" w:tentative="1">
      <w:start w:val="1"/>
      <w:numFmt w:val="bullet"/>
      <w:lvlText w:val=""/>
      <w:lvlJc w:val="left"/>
      <w:pPr>
        <w:ind w:left="3807" w:hanging="420"/>
      </w:pPr>
      <w:rPr>
        <w:rFonts w:ascii="Wingdings" w:hAnsi="Wingdings" w:hint="default"/>
      </w:rPr>
    </w:lvl>
    <w:lvl w:ilvl="8" w:tplc="0409000D" w:tentative="1">
      <w:start w:val="1"/>
      <w:numFmt w:val="bullet"/>
      <w:lvlText w:val=""/>
      <w:lvlJc w:val="left"/>
      <w:pPr>
        <w:ind w:left="4227" w:hanging="420"/>
      </w:pPr>
      <w:rPr>
        <w:rFonts w:ascii="Wingdings" w:hAnsi="Wingdings" w:hint="default"/>
      </w:rPr>
    </w:lvl>
  </w:abstractNum>
  <w:abstractNum w:abstractNumId="4" w15:restartNumberingAfterBreak="0">
    <w:nsid w:val="5A2B7522"/>
    <w:multiLevelType w:val="hybridMultilevel"/>
    <w:tmpl w:val="C82E4A42"/>
    <w:lvl w:ilvl="0" w:tplc="2250D0CC">
      <w:start w:val="1"/>
      <w:numFmt w:val="bullet"/>
      <w:lvlText w:val=""/>
      <w:lvlJc w:val="left"/>
      <w:pPr>
        <w:ind w:left="1090" w:hanging="420"/>
      </w:pPr>
      <w:rPr>
        <w:rFonts w:ascii="Wingdings" w:hAnsi="Wingdings" w:hint="default"/>
      </w:rPr>
    </w:lvl>
    <w:lvl w:ilvl="1" w:tplc="0409000B" w:tentative="1">
      <w:start w:val="1"/>
      <w:numFmt w:val="bullet"/>
      <w:lvlText w:val=""/>
      <w:lvlJc w:val="left"/>
      <w:pPr>
        <w:ind w:left="1510" w:hanging="420"/>
      </w:pPr>
      <w:rPr>
        <w:rFonts w:ascii="Wingdings" w:hAnsi="Wingdings" w:hint="default"/>
      </w:rPr>
    </w:lvl>
    <w:lvl w:ilvl="2" w:tplc="0409000D" w:tentative="1">
      <w:start w:val="1"/>
      <w:numFmt w:val="bullet"/>
      <w:lvlText w:val=""/>
      <w:lvlJc w:val="left"/>
      <w:pPr>
        <w:ind w:left="1930" w:hanging="420"/>
      </w:pPr>
      <w:rPr>
        <w:rFonts w:ascii="Wingdings" w:hAnsi="Wingdings" w:hint="default"/>
      </w:rPr>
    </w:lvl>
    <w:lvl w:ilvl="3" w:tplc="04090001" w:tentative="1">
      <w:start w:val="1"/>
      <w:numFmt w:val="bullet"/>
      <w:lvlText w:val=""/>
      <w:lvlJc w:val="left"/>
      <w:pPr>
        <w:ind w:left="2350" w:hanging="420"/>
      </w:pPr>
      <w:rPr>
        <w:rFonts w:ascii="Wingdings" w:hAnsi="Wingdings" w:hint="default"/>
      </w:rPr>
    </w:lvl>
    <w:lvl w:ilvl="4" w:tplc="0409000B" w:tentative="1">
      <w:start w:val="1"/>
      <w:numFmt w:val="bullet"/>
      <w:lvlText w:val=""/>
      <w:lvlJc w:val="left"/>
      <w:pPr>
        <w:ind w:left="2770" w:hanging="420"/>
      </w:pPr>
      <w:rPr>
        <w:rFonts w:ascii="Wingdings" w:hAnsi="Wingdings" w:hint="default"/>
      </w:rPr>
    </w:lvl>
    <w:lvl w:ilvl="5" w:tplc="0409000D" w:tentative="1">
      <w:start w:val="1"/>
      <w:numFmt w:val="bullet"/>
      <w:lvlText w:val=""/>
      <w:lvlJc w:val="left"/>
      <w:pPr>
        <w:ind w:left="3190" w:hanging="420"/>
      </w:pPr>
      <w:rPr>
        <w:rFonts w:ascii="Wingdings" w:hAnsi="Wingdings" w:hint="default"/>
      </w:rPr>
    </w:lvl>
    <w:lvl w:ilvl="6" w:tplc="04090001" w:tentative="1">
      <w:start w:val="1"/>
      <w:numFmt w:val="bullet"/>
      <w:lvlText w:val=""/>
      <w:lvlJc w:val="left"/>
      <w:pPr>
        <w:ind w:left="3610" w:hanging="420"/>
      </w:pPr>
      <w:rPr>
        <w:rFonts w:ascii="Wingdings" w:hAnsi="Wingdings" w:hint="default"/>
      </w:rPr>
    </w:lvl>
    <w:lvl w:ilvl="7" w:tplc="0409000B" w:tentative="1">
      <w:start w:val="1"/>
      <w:numFmt w:val="bullet"/>
      <w:lvlText w:val=""/>
      <w:lvlJc w:val="left"/>
      <w:pPr>
        <w:ind w:left="4030" w:hanging="420"/>
      </w:pPr>
      <w:rPr>
        <w:rFonts w:ascii="Wingdings" w:hAnsi="Wingdings" w:hint="default"/>
      </w:rPr>
    </w:lvl>
    <w:lvl w:ilvl="8" w:tplc="0409000D" w:tentative="1">
      <w:start w:val="1"/>
      <w:numFmt w:val="bullet"/>
      <w:lvlText w:val=""/>
      <w:lvlJc w:val="left"/>
      <w:pPr>
        <w:ind w:left="4450" w:hanging="420"/>
      </w:pPr>
      <w:rPr>
        <w:rFonts w:ascii="Wingdings" w:hAnsi="Wingdings" w:hint="default"/>
      </w:rPr>
    </w:lvl>
  </w:abstractNum>
  <w:abstractNum w:abstractNumId="5" w15:restartNumberingAfterBreak="0">
    <w:nsid w:val="5FD52B3A"/>
    <w:multiLevelType w:val="hybridMultilevel"/>
    <w:tmpl w:val="E5DCB9B8"/>
    <w:lvl w:ilvl="0" w:tplc="2250D0CC">
      <w:start w:val="1"/>
      <w:numFmt w:val="bullet"/>
      <w:lvlText w:val=""/>
      <w:lvlJc w:val="left"/>
      <w:pPr>
        <w:ind w:left="807" w:hanging="360"/>
      </w:pPr>
      <w:rPr>
        <w:rFonts w:ascii="Wingdings" w:hAnsi="Wingdings" w:hint="default"/>
      </w:rPr>
    </w:lvl>
    <w:lvl w:ilvl="1" w:tplc="0409000B" w:tentative="1">
      <w:start w:val="1"/>
      <w:numFmt w:val="bullet"/>
      <w:lvlText w:val=""/>
      <w:lvlJc w:val="left"/>
      <w:pPr>
        <w:ind w:left="1287" w:hanging="420"/>
      </w:pPr>
      <w:rPr>
        <w:rFonts w:ascii="Wingdings" w:hAnsi="Wingdings" w:hint="default"/>
      </w:rPr>
    </w:lvl>
    <w:lvl w:ilvl="2" w:tplc="0409000D" w:tentative="1">
      <w:start w:val="1"/>
      <w:numFmt w:val="bullet"/>
      <w:lvlText w:val=""/>
      <w:lvlJc w:val="left"/>
      <w:pPr>
        <w:ind w:left="1707" w:hanging="420"/>
      </w:pPr>
      <w:rPr>
        <w:rFonts w:ascii="Wingdings" w:hAnsi="Wingdings" w:hint="default"/>
      </w:rPr>
    </w:lvl>
    <w:lvl w:ilvl="3" w:tplc="04090001" w:tentative="1">
      <w:start w:val="1"/>
      <w:numFmt w:val="bullet"/>
      <w:lvlText w:val=""/>
      <w:lvlJc w:val="left"/>
      <w:pPr>
        <w:ind w:left="2127" w:hanging="420"/>
      </w:pPr>
      <w:rPr>
        <w:rFonts w:ascii="Wingdings" w:hAnsi="Wingdings" w:hint="default"/>
      </w:rPr>
    </w:lvl>
    <w:lvl w:ilvl="4" w:tplc="0409000B" w:tentative="1">
      <w:start w:val="1"/>
      <w:numFmt w:val="bullet"/>
      <w:lvlText w:val=""/>
      <w:lvlJc w:val="left"/>
      <w:pPr>
        <w:ind w:left="2547" w:hanging="420"/>
      </w:pPr>
      <w:rPr>
        <w:rFonts w:ascii="Wingdings" w:hAnsi="Wingdings" w:hint="default"/>
      </w:rPr>
    </w:lvl>
    <w:lvl w:ilvl="5" w:tplc="0409000D" w:tentative="1">
      <w:start w:val="1"/>
      <w:numFmt w:val="bullet"/>
      <w:lvlText w:val=""/>
      <w:lvlJc w:val="left"/>
      <w:pPr>
        <w:ind w:left="2967" w:hanging="420"/>
      </w:pPr>
      <w:rPr>
        <w:rFonts w:ascii="Wingdings" w:hAnsi="Wingdings" w:hint="default"/>
      </w:rPr>
    </w:lvl>
    <w:lvl w:ilvl="6" w:tplc="04090001" w:tentative="1">
      <w:start w:val="1"/>
      <w:numFmt w:val="bullet"/>
      <w:lvlText w:val=""/>
      <w:lvlJc w:val="left"/>
      <w:pPr>
        <w:ind w:left="3387" w:hanging="420"/>
      </w:pPr>
      <w:rPr>
        <w:rFonts w:ascii="Wingdings" w:hAnsi="Wingdings" w:hint="default"/>
      </w:rPr>
    </w:lvl>
    <w:lvl w:ilvl="7" w:tplc="0409000B" w:tentative="1">
      <w:start w:val="1"/>
      <w:numFmt w:val="bullet"/>
      <w:lvlText w:val=""/>
      <w:lvlJc w:val="left"/>
      <w:pPr>
        <w:ind w:left="3807" w:hanging="420"/>
      </w:pPr>
      <w:rPr>
        <w:rFonts w:ascii="Wingdings" w:hAnsi="Wingdings" w:hint="default"/>
      </w:rPr>
    </w:lvl>
    <w:lvl w:ilvl="8" w:tplc="0409000D" w:tentative="1">
      <w:start w:val="1"/>
      <w:numFmt w:val="bullet"/>
      <w:lvlText w:val=""/>
      <w:lvlJc w:val="left"/>
      <w:pPr>
        <w:ind w:left="4227" w:hanging="420"/>
      </w:pPr>
      <w:rPr>
        <w:rFonts w:ascii="Wingdings" w:hAnsi="Wingdings" w:hint="default"/>
      </w:rPr>
    </w:lvl>
  </w:abstractNum>
  <w:abstractNum w:abstractNumId="6" w15:restartNumberingAfterBreak="0">
    <w:nsid w:val="632B4353"/>
    <w:multiLevelType w:val="hybridMultilevel"/>
    <w:tmpl w:val="0B3663D6"/>
    <w:lvl w:ilvl="0" w:tplc="D6680F2E">
      <w:start w:val="1"/>
      <w:numFmt w:val="bullet"/>
      <w:lvlText w:val=""/>
      <w:lvlJc w:val="left"/>
      <w:pPr>
        <w:ind w:left="807" w:hanging="360"/>
      </w:pPr>
      <w:rPr>
        <w:rFonts w:ascii="Wingdings" w:hAnsi="Wingdings" w:hint="default"/>
        <w:color w:val="000000" w:themeColor="text1"/>
      </w:rPr>
    </w:lvl>
    <w:lvl w:ilvl="1" w:tplc="0409000B" w:tentative="1">
      <w:start w:val="1"/>
      <w:numFmt w:val="bullet"/>
      <w:lvlText w:val=""/>
      <w:lvlJc w:val="left"/>
      <w:pPr>
        <w:ind w:left="1287" w:hanging="420"/>
      </w:pPr>
      <w:rPr>
        <w:rFonts w:ascii="Wingdings" w:hAnsi="Wingdings" w:hint="default"/>
      </w:rPr>
    </w:lvl>
    <w:lvl w:ilvl="2" w:tplc="0409000D" w:tentative="1">
      <w:start w:val="1"/>
      <w:numFmt w:val="bullet"/>
      <w:lvlText w:val=""/>
      <w:lvlJc w:val="left"/>
      <w:pPr>
        <w:ind w:left="1707" w:hanging="420"/>
      </w:pPr>
      <w:rPr>
        <w:rFonts w:ascii="Wingdings" w:hAnsi="Wingdings" w:hint="default"/>
      </w:rPr>
    </w:lvl>
    <w:lvl w:ilvl="3" w:tplc="04090001" w:tentative="1">
      <w:start w:val="1"/>
      <w:numFmt w:val="bullet"/>
      <w:lvlText w:val=""/>
      <w:lvlJc w:val="left"/>
      <w:pPr>
        <w:ind w:left="2127" w:hanging="420"/>
      </w:pPr>
      <w:rPr>
        <w:rFonts w:ascii="Wingdings" w:hAnsi="Wingdings" w:hint="default"/>
      </w:rPr>
    </w:lvl>
    <w:lvl w:ilvl="4" w:tplc="0409000B" w:tentative="1">
      <w:start w:val="1"/>
      <w:numFmt w:val="bullet"/>
      <w:lvlText w:val=""/>
      <w:lvlJc w:val="left"/>
      <w:pPr>
        <w:ind w:left="2547" w:hanging="420"/>
      </w:pPr>
      <w:rPr>
        <w:rFonts w:ascii="Wingdings" w:hAnsi="Wingdings" w:hint="default"/>
      </w:rPr>
    </w:lvl>
    <w:lvl w:ilvl="5" w:tplc="0409000D" w:tentative="1">
      <w:start w:val="1"/>
      <w:numFmt w:val="bullet"/>
      <w:lvlText w:val=""/>
      <w:lvlJc w:val="left"/>
      <w:pPr>
        <w:ind w:left="2967" w:hanging="420"/>
      </w:pPr>
      <w:rPr>
        <w:rFonts w:ascii="Wingdings" w:hAnsi="Wingdings" w:hint="default"/>
      </w:rPr>
    </w:lvl>
    <w:lvl w:ilvl="6" w:tplc="04090001" w:tentative="1">
      <w:start w:val="1"/>
      <w:numFmt w:val="bullet"/>
      <w:lvlText w:val=""/>
      <w:lvlJc w:val="left"/>
      <w:pPr>
        <w:ind w:left="3387" w:hanging="420"/>
      </w:pPr>
      <w:rPr>
        <w:rFonts w:ascii="Wingdings" w:hAnsi="Wingdings" w:hint="default"/>
      </w:rPr>
    </w:lvl>
    <w:lvl w:ilvl="7" w:tplc="0409000B" w:tentative="1">
      <w:start w:val="1"/>
      <w:numFmt w:val="bullet"/>
      <w:lvlText w:val=""/>
      <w:lvlJc w:val="left"/>
      <w:pPr>
        <w:ind w:left="3807" w:hanging="420"/>
      </w:pPr>
      <w:rPr>
        <w:rFonts w:ascii="Wingdings" w:hAnsi="Wingdings" w:hint="default"/>
      </w:rPr>
    </w:lvl>
    <w:lvl w:ilvl="8" w:tplc="0409000D" w:tentative="1">
      <w:start w:val="1"/>
      <w:numFmt w:val="bullet"/>
      <w:lvlText w:val=""/>
      <w:lvlJc w:val="left"/>
      <w:pPr>
        <w:ind w:left="4227" w:hanging="420"/>
      </w:pPr>
      <w:rPr>
        <w:rFonts w:ascii="Wingdings" w:hAnsi="Wingdings" w:hint="default"/>
      </w:rPr>
    </w:lvl>
  </w:abstractNum>
  <w:abstractNum w:abstractNumId="7" w15:restartNumberingAfterBreak="0">
    <w:nsid w:val="74B47C4A"/>
    <w:multiLevelType w:val="hybridMultilevel"/>
    <w:tmpl w:val="CF86C6EA"/>
    <w:lvl w:ilvl="0" w:tplc="D37A6CDC">
      <w:start w:val="3"/>
      <w:numFmt w:val="bullet"/>
      <w:lvlText w:val="※"/>
      <w:lvlJc w:val="left"/>
      <w:pPr>
        <w:ind w:left="1032" w:hanging="360"/>
      </w:pPr>
      <w:rPr>
        <w:rFonts w:ascii="BIZ UDPゴシック" w:eastAsia="BIZ UDPゴシック" w:hAnsi="BIZ UDPゴシック" w:cstheme="minorBidi" w:hint="eastAsia"/>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abstractNum w:abstractNumId="8" w15:restartNumberingAfterBreak="0">
    <w:nsid w:val="7F152F88"/>
    <w:multiLevelType w:val="hybridMultilevel"/>
    <w:tmpl w:val="4AAE64F6"/>
    <w:lvl w:ilvl="0" w:tplc="D6680F2E">
      <w:start w:val="1"/>
      <w:numFmt w:val="bullet"/>
      <w:lvlText w:val=""/>
      <w:lvlJc w:val="left"/>
      <w:pPr>
        <w:ind w:left="795" w:hanging="420"/>
      </w:pPr>
      <w:rPr>
        <w:rFonts w:ascii="Wingdings" w:hAnsi="Wingdings" w:hint="default"/>
        <w:color w:val="000000" w:themeColor="text1"/>
      </w:rPr>
    </w:lvl>
    <w:lvl w:ilvl="1" w:tplc="0409000B" w:tentative="1">
      <w:start w:val="1"/>
      <w:numFmt w:val="bullet"/>
      <w:lvlText w:val=""/>
      <w:lvlJc w:val="left"/>
      <w:pPr>
        <w:ind w:left="1215" w:hanging="420"/>
      </w:pPr>
      <w:rPr>
        <w:rFonts w:ascii="Wingdings" w:hAnsi="Wingdings" w:hint="default"/>
      </w:rPr>
    </w:lvl>
    <w:lvl w:ilvl="2" w:tplc="0409000D" w:tentative="1">
      <w:start w:val="1"/>
      <w:numFmt w:val="bullet"/>
      <w:lvlText w:val=""/>
      <w:lvlJc w:val="left"/>
      <w:pPr>
        <w:ind w:left="1635" w:hanging="420"/>
      </w:pPr>
      <w:rPr>
        <w:rFonts w:ascii="Wingdings" w:hAnsi="Wingdings" w:hint="default"/>
      </w:rPr>
    </w:lvl>
    <w:lvl w:ilvl="3" w:tplc="04090001" w:tentative="1">
      <w:start w:val="1"/>
      <w:numFmt w:val="bullet"/>
      <w:lvlText w:val=""/>
      <w:lvlJc w:val="left"/>
      <w:pPr>
        <w:ind w:left="2055" w:hanging="420"/>
      </w:pPr>
      <w:rPr>
        <w:rFonts w:ascii="Wingdings" w:hAnsi="Wingdings" w:hint="default"/>
      </w:rPr>
    </w:lvl>
    <w:lvl w:ilvl="4" w:tplc="0409000B" w:tentative="1">
      <w:start w:val="1"/>
      <w:numFmt w:val="bullet"/>
      <w:lvlText w:val=""/>
      <w:lvlJc w:val="left"/>
      <w:pPr>
        <w:ind w:left="2475" w:hanging="420"/>
      </w:pPr>
      <w:rPr>
        <w:rFonts w:ascii="Wingdings" w:hAnsi="Wingdings" w:hint="default"/>
      </w:rPr>
    </w:lvl>
    <w:lvl w:ilvl="5" w:tplc="0409000D" w:tentative="1">
      <w:start w:val="1"/>
      <w:numFmt w:val="bullet"/>
      <w:lvlText w:val=""/>
      <w:lvlJc w:val="left"/>
      <w:pPr>
        <w:ind w:left="2895" w:hanging="420"/>
      </w:pPr>
      <w:rPr>
        <w:rFonts w:ascii="Wingdings" w:hAnsi="Wingdings" w:hint="default"/>
      </w:rPr>
    </w:lvl>
    <w:lvl w:ilvl="6" w:tplc="04090001" w:tentative="1">
      <w:start w:val="1"/>
      <w:numFmt w:val="bullet"/>
      <w:lvlText w:val=""/>
      <w:lvlJc w:val="left"/>
      <w:pPr>
        <w:ind w:left="3315" w:hanging="420"/>
      </w:pPr>
      <w:rPr>
        <w:rFonts w:ascii="Wingdings" w:hAnsi="Wingdings" w:hint="default"/>
      </w:rPr>
    </w:lvl>
    <w:lvl w:ilvl="7" w:tplc="0409000B" w:tentative="1">
      <w:start w:val="1"/>
      <w:numFmt w:val="bullet"/>
      <w:lvlText w:val=""/>
      <w:lvlJc w:val="left"/>
      <w:pPr>
        <w:ind w:left="3735" w:hanging="420"/>
      </w:pPr>
      <w:rPr>
        <w:rFonts w:ascii="Wingdings" w:hAnsi="Wingdings" w:hint="default"/>
      </w:rPr>
    </w:lvl>
    <w:lvl w:ilvl="8" w:tplc="0409000D" w:tentative="1">
      <w:start w:val="1"/>
      <w:numFmt w:val="bullet"/>
      <w:lvlText w:val=""/>
      <w:lvlJc w:val="left"/>
      <w:pPr>
        <w:ind w:left="4155" w:hanging="420"/>
      </w:pPr>
      <w:rPr>
        <w:rFonts w:ascii="Wingdings" w:hAnsi="Wingdings" w:hint="default"/>
      </w:rPr>
    </w:lvl>
  </w:abstractNum>
  <w:num w:numId="1">
    <w:abstractNumId w:val="0"/>
  </w:num>
  <w:num w:numId="2">
    <w:abstractNumId w:val="7"/>
  </w:num>
  <w:num w:numId="3">
    <w:abstractNumId w:val="3"/>
  </w:num>
  <w:num w:numId="4">
    <w:abstractNumId w:val="5"/>
  </w:num>
  <w:num w:numId="5">
    <w:abstractNumId w:val="6"/>
  </w:num>
  <w:num w:numId="6">
    <w:abstractNumId w:val="8"/>
  </w:num>
  <w:num w:numId="7">
    <w:abstractNumId w:val="2"/>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3"/>
  <w:drawingGridVerticalSpacing w:val="146"/>
  <w:displayHorizontalDrawingGridEvery w:val="0"/>
  <w:displayVerticalDrawingGridEvery w:val="2"/>
  <w:noPunctuationKerning/>
  <w:characterSpacingControl w:val="doNotCompress"/>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197"/>
    <w:rsid w:val="00031585"/>
    <w:rsid w:val="00040126"/>
    <w:rsid w:val="00041309"/>
    <w:rsid w:val="00047366"/>
    <w:rsid w:val="00053E41"/>
    <w:rsid w:val="00061488"/>
    <w:rsid w:val="00062D03"/>
    <w:rsid w:val="00083183"/>
    <w:rsid w:val="000C3ABF"/>
    <w:rsid w:val="000D2317"/>
    <w:rsid w:val="000E7B46"/>
    <w:rsid w:val="000F02B3"/>
    <w:rsid w:val="00106F44"/>
    <w:rsid w:val="00134E4F"/>
    <w:rsid w:val="00197A39"/>
    <w:rsid w:val="001A6E4C"/>
    <w:rsid w:val="00205BAE"/>
    <w:rsid w:val="002506C1"/>
    <w:rsid w:val="002544F4"/>
    <w:rsid w:val="00260FFE"/>
    <w:rsid w:val="00293D70"/>
    <w:rsid w:val="002A7804"/>
    <w:rsid w:val="002F6AC0"/>
    <w:rsid w:val="0032673A"/>
    <w:rsid w:val="003319C9"/>
    <w:rsid w:val="00353E7D"/>
    <w:rsid w:val="003551EF"/>
    <w:rsid w:val="00376556"/>
    <w:rsid w:val="003A282F"/>
    <w:rsid w:val="003A70AB"/>
    <w:rsid w:val="003C0571"/>
    <w:rsid w:val="004000ED"/>
    <w:rsid w:val="00413730"/>
    <w:rsid w:val="00425C61"/>
    <w:rsid w:val="00436BBE"/>
    <w:rsid w:val="00490AF6"/>
    <w:rsid w:val="004B518D"/>
    <w:rsid w:val="004E0562"/>
    <w:rsid w:val="004F2B01"/>
    <w:rsid w:val="005327F8"/>
    <w:rsid w:val="00591197"/>
    <w:rsid w:val="005A22E0"/>
    <w:rsid w:val="005D2AF1"/>
    <w:rsid w:val="00667ABE"/>
    <w:rsid w:val="006850F7"/>
    <w:rsid w:val="006D0671"/>
    <w:rsid w:val="00700C51"/>
    <w:rsid w:val="007031A4"/>
    <w:rsid w:val="007059EB"/>
    <w:rsid w:val="007078E6"/>
    <w:rsid w:val="00714443"/>
    <w:rsid w:val="00716DBA"/>
    <w:rsid w:val="00723EA0"/>
    <w:rsid w:val="00732F43"/>
    <w:rsid w:val="00734A8E"/>
    <w:rsid w:val="00767D8C"/>
    <w:rsid w:val="007876B4"/>
    <w:rsid w:val="00790715"/>
    <w:rsid w:val="007A7F25"/>
    <w:rsid w:val="007B74C3"/>
    <w:rsid w:val="00837D60"/>
    <w:rsid w:val="00844EEA"/>
    <w:rsid w:val="0088493E"/>
    <w:rsid w:val="008A0111"/>
    <w:rsid w:val="008B6416"/>
    <w:rsid w:val="008C0ABF"/>
    <w:rsid w:val="008F6B2D"/>
    <w:rsid w:val="009010E1"/>
    <w:rsid w:val="009358FE"/>
    <w:rsid w:val="009A080E"/>
    <w:rsid w:val="009B4BC6"/>
    <w:rsid w:val="00A13105"/>
    <w:rsid w:val="00A22C7C"/>
    <w:rsid w:val="00A34495"/>
    <w:rsid w:val="00AD19AE"/>
    <w:rsid w:val="00AE607F"/>
    <w:rsid w:val="00AF60FF"/>
    <w:rsid w:val="00B43A01"/>
    <w:rsid w:val="00B5347E"/>
    <w:rsid w:val="00B80587"/>
    <w:rsid w:val="00B97300"/>
    <w:rsid w:val="00BB503B"/>
    <w:rsid w:val="00BC32D5"/>
    <w:rsid w:val="00BD591C"/>
    <w:rsid w:val="00C273B5"/>
    <w:rsid w:val="00C60414"/>
    <w:rsid w:val="00C84225"/>
    <w:rsid w:val="00CB3DD0"/>
    <w:rsid w:val="00CB78CC"/>
    <w:rsid w:val="00CC364D"/>
    <w:rsid w:val="00CF5CC9"/>
    <w:rsid w:val="00D928FD"/>
    <w:rsid w:val="00DB5BD6"/>
    <w:rsid w:val="00DC67DD"/>
    <w:rsid w:val="00DE6BBA"/>
    <w:rsid w:val="00DE7D64"/>
    <w:rsid w:val="00DF1A26"/>
    <w:rsid w:val="00E153F1"/>
    <w:rsid w:val="00E30F3B"/>
    <w:rsid w:val="00E40D03"/>
    <w:rsid w:val="00E44B9D"/>
    <w:rsid w:val="00E6539C"/>
    <w:rsid w:val="00E75ECB"/>
    <w:rsid w:val="00EA6743"/>
    <w:rsid w:val="00EA6ADE"/>
    <w:rsid w:val="00EE6085"/>
    <w:rsid w:val="00F04E6E"/>
    <w:rsid w:val="00F164CF"/>
    <w:rsid w:val="00F31EB6"/>
    <w:rsid w:val="00F54D05"/>
    <w:rsid w:val="00F56320"/>
    <w:rsid w:val="00F563D4"/>
    <w:rsid w:val="00FE35EC"/>
    <w:rsid w:val="00FE63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14258512"/>
  <w15:chartTrackingRefBased/>
  <w15:docId w15:val="{E8C2D25B-821C-4F94-9CD6-976917150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5BD6"/>
    <w:pPr>
      <w:widowControl w:val="0"/>
      <w:jc w:val="both"/>
    </w:pPr>
    <w:rPr>
      <w:rFonts w:ascii="ＭＳ 明朝" w:eastAsia="ＭＳ 明朝" w:hAnsi="ＭＳ 明朝"/>
      <w:sz w:val="24"/>
    </w:rPr>
  </w:style>
  <w:style w:type="paragraph" w:styleId="1">
    <w:name w:val="heading 1"/>
    <w:basedOn w:val="a"/>
    <w:next w:val="a"/>
    <w:link w:val="10"/>
    <w:uiPriority w:val="9"/>
    <w:qFormat/>
    <w:rsid w:val="00A22C7C"/>
    <w:pPr>
      <w:keepNext/>
      <w:shd w:val="pct10" w:color="BDD6EE" w:themeColor="accent1" w:themeTint="66" w:fill="DEEAF6" w:themeFill="accent1" w:themeFillTint="33"/>
      <w:outlineLvl w:val="0"/>
    </w:pPr>
    <w:rPr>
      <w:rFonts w:asciiTheme="majorHAnsi" w:eastAsia="BIZ UDPゴシック" w:hAnsiTheme="majorHAnsi" w:cstheme="majorBidi"/>
      <w:b/>
      <w:color w:val="595959" w:themeColor="text1" w:themeTint="A6"/>
      <w:sz w:val="28"/>
      <w:szCs w:val="24"/>
      <w:u w:color="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3E7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53E7D"/>
    <w:rPr>
      <w:rFonts w:asciiTheme="majorHAnsi" w:eastAsiaTheme="majorEastAsia" w:hAnsiTheme="majorHAnsi" w:cstheme="majorBidi"/>
      <w:sz w:val="18"/>
      <w:szCs w:val="18"/>
    </w:rPr>
  </w:style>
  <w:style w:type="paragraph" w:styleId="a5">
    <w:name w:val="header"/>
    <w:basedOn w:val="a"/>
    <w:link w:val="a6"/>
    <w:uiPriority w:val="99"/>
    <w:unhideWhenUsed/>
    <w:rsid w:val="00CF5CC9"/>
    <w:pPr>
      <w:tabs>
        <w:tab w:val="center" w:pos="4252"/>
        <w:tab w:val="right" w:pos="8504"/>
      </w:tabs>
      <w:snapToGrid w:val="0"/>
    </w:pPr>
  </w:style>
  <w:style w:type="character" w:customStyle="1" w:styleId="a6">
    <w:name w:val="ヘッダー (文字)"/>
    <w:basedOn w:val="a0"/>
    <w:link w:val="a5"/>
    <w:uiPriority w:val="99"/>
    <w:rsid w:val="00CF5CC9"/>
  </w:style>
  <w:style w:type="paragraph" w:styleId="a7">
    <w:name w:val="footer"/>
    <w:basedOn w:val="a"/>
    <w:link w:val="a8"/>
    <w:uiPriority w:val="99"/>
    <w:unhideWhenUsed/>
    <w:rsid w:val="00CF5CC9"/>
    <w:pPr>
      <w:tabs>
        <w:tab w:val="center" w:pos="4252"/>
        <w:tab w:val="right" w:pos="8504"/>
      </w:tabs>
      <w:snapToGrid w:val="0"/>
    </w:pPr>
  </w:style>
  <w:style w:type="character" w:customStyle="1" w:styleId="a8">
    <w:name w:val="フッター (文字)"/>
    <w:basedOn w:val="a0"/>
    <w:link w:val="a7"/>
    <w:uiPriority w:val="99"/>
    <w:rsid w:val="00CF5CC9"/>
  </w:style>
  <w:style w:type="paragraph" w:styleId="a9">
    <w:name w:val="List Paragraph"/>
    <w:basedOn w:val="a"/>
    <w:uiPriority w:val="34"/>
    <w:qFormat/>
    <w:rsid w:val="00667ABE"/>
    <w:pPr>
      <w:ind w:leftChars="400" w:left="840"/>
    </w:pPr>
  </w:style>
  <w:style w:type="character" w:customStyle="1" w:styleId="10">
    <w:name w:val="見出し 1 (文字)"/>
    <w:basedOn w:val="a0"/>
    <w:link w:val="1"/>
    <w:uiPriority w:val="9"/>
    <w:rsid w:val="00A22C7C"/>
    <w:rPr>
      <w:rFonts w:asciiTheme="majorHAnsi" w:eastAsia="BIZ UDPゴシック" w:hAnsiTheme="majorHAnsi" w:cstheme="majorBidi"/>
      <w:b/>
      <w:color w:val="595959" w:themeColor="text1" w:themeTint="A6"/>
      <w:sz w:val="28"/>
      <w:szCs w:val="24"/>
      <w:u w:color="2E74B5" w:themeColor="accent1" w:themeShade="BF"/>
      <w:shd w:val="pct10" w:color="BDD6EE" w:themeColor="accent1" w:themeTint="66" w:fill="DEEAF6" w:themeFill="accent1" w:themeFillTint="33"/>
    </w:rPr>
  </w:style>
  <w:style w:type="character" w:styleId="aa">
    <w:name w:val="Hyperlink"/>
    <w:basedOn w:val="a0"/>
    <w:uiPriority w:val="99"/>
    <w:unhideWhenUsed/>
    <w:rsid w:val="00E6539C"/>
    <w:rPr>
      <w:color w:val="0563C1" w:themeColor="hyperlink"/>
      <w:u w:val="single"/>
    </w:rPr>
  </w:style>
  <w:style w:type="paragraph" w:styleId="ab">
    <w:name w:val="No Spacing"/>
    <w:uiPriority w:val="1"/>
    <w:qFormat/>
    <w:rsid w:val="005327F8"/>
    <w:pPr>
      <w:widowControl w:val="0"/>
      <w:jc w:val="both"/>
    </w:pPr>
    <w:rPr>
      <w:rFonts w:ascii="ＭＳ 明朝" w:eastAsia="ＭＳ 明朝" w:hAns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isaku@city.matsuura.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C3088-E52D-4318-832F-66D28EF36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901</Words>
  <Characters>902</Characters>
  <Application>Microsoft Office Word</Application>
  <DocSecurity>0</DocSecurity>
  <Lines>64</Lines>
  <Paragraphs>56</Paragraphs>
  <ScaleCrop>false</ScaleCrop>
  <HeadingPairs>
    <vt:vector size="2" baseType="variant">
      <vt:variant>
        <vt:lpstr>タイトル</vt:lpstr>
      </vt:variant>
      <vt:variant>
        <vt:i4>1</vt:i4>
      </vt:variant>
    </vt:vector>
  </HeadingPairs>
  <TitlesOfParts>
    <vt:vector size="1" baseType="lpstr">
      <vt:lpstr/>
    </vt:vector>
  </TitlesOfParts>
  <Company>松浦市</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m1190349</dc:creator>
  <cp:keywords/>
  <dc:description/>
  <cp:lastModifiedBy>m1190152</cp:lastModifiedBy>
  <cp:revision>7</cp:revision>
  <cp:lastPrinted>2025-05-01T05:32:00Z</cp:lastPrinted>
  <dcterms:created xsi:type="dcterms:W3CDTF">2025-08-08T08:38:00Z</dcterms:created>
  <dcterms:modified xsi:type="dcterms:W3CDTF">2026-01-13T07:36:00Z</dcterms:modified>
</cp:coreProperties>
</file>